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1C79" w:rsidRPr="00691C79" w:rsidRDefault="00691C79" w:rsidP="00691C79">
      <w:pPr>
        <w:rPr>
          <w:rFonts w:asciiTheme="majorHAnsi" w:hAnsiTheme="majorHAnsi" w:cstheme="majorHAnsi"/>
        </w:rPr>
      </w:pPr>
      <w:r w:rsidRPr="00691C79">
        <w:rPr>
          <w:rFonts w:asciiTheme="majorHAnsi" w:hAnsiTheme="majorHAnsi" w:cstheme="majorHAnsi"/>
        </w:rPr>
        <w:t xml:space="preserve">Cette offre spéciale </w:t>
      </w:r>
      <w:r w:rsidR="00791E73">
        <w:rPr>
          <w:rFonts w:asciiTheme="majorHAnsi" w:hAnsiTheme="majorHAnsi" w:cstheme="majorHAnsi"/>
        </w:rPr>
        <w:t>fait partie intégrante</w:t>
      </w:r>
      <w:r w:rsidRPr="00691C79">
        <w:rPr>
          <w:rFonts w:asciiTheme="majorHAnsi" w:hAnsiTheme="majorHAnsi" w:cstheme="majorHAnsi"/>
        </w:rPr>
        <w:t xml:space="preserve"> d’une offre commerciale </w:t>
      </w:r>
      <w:r w:rsidR="00791E73">
        <w:rPr>
          <w:rFonts w:asciiTheme="majorHAnsi" w:hAnsiTheme="majorHAnsi" w:cstheme="majorHAnsi"/>
        </w:rPr>
        <w:t>proposée</w:t>
      </w:r>
      <w:r w:rsidRPr="00691C79">
        <w:rPr>
          <w:rFonts w:asciiTheme="majorHAnsi" w:hAnsiTheme="majorHAnsi" w:cstheme="majorHAnsi"/>
        </w:rPr>
        <w:t xml:space="preserve"> par Invictus Patrimoine.</w:t>
      </w:r>
    </w:p>
    <w:p w:rsidR="00691C79" w:rsidRPr="00691C79" w:rsidRDefault="00791E73" w:rsidP="00691C79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Elle</w:t>
      </w:r>
      <w:r w:rsidR="00691C79" w:rsidRPr="00691C79">
        <w:rPr>
          <w:rFonts w:asciiTheme="majorHAnsi" w:hAnsiTheme="majorHAnsi" w:cstheme="majorHAnsi"/>
        </w:rPr>
        <w:t xml:space="preserve"> est sans engagement</w:t>
      </w:r>
      <w:r>
        <w:rPr>
          <w:rFonts w:asciiTheme="majorHAnsi" w:hAnsiTheme="majorHAnsi" w:cstheme="majorHAnsi"/>
        </w:rPr>
        <w:t xml:space="preserve"> et</w:t>
      </w:r>
      <w:r w:rsidR="00691C79" w:rsidRPr="00691C79">
        <w:rPr>
          <w:rFonts w:asciiTheme="majorHAnsi" w:hAnsiTheme="majorHAnsi" w:cstheme="majorHAnsi"/>
        </w:rPr>
        <w:t xml:space="preserve"> sans obligation </w:t>
      </w:r>
      <w:r w:rsidR="00143168">
        <w:rPr>
          <w:rFonts w:asciiTheme="majorHAnsi" w:hAnsiTheme="majorHAnsi" w:cstheme="majorHAnsi"/>
        </w:rPr>
        <w:t xml:space="preserve">d’achat </w:t>
      </w:r>
      <w:bookmarkStart w:id="0" w:name="_GoBack"/>
      <w:bookmarkEnd w:id="0"/>
      <w:r>
        <w:rPr>
          <w:rFonts w:asciiTheme="majorHAnsi" w:hAnsiTheme="majorHAnsi" w:cstheme="majorHAnsi"/>
        </w:rPr>
        <w:t xml:space="preserve">et </w:t>
      </w:r>
      <w:r w:rsidR="00691C79" w:rsidRPr="00691C79">
        <w:rPr>
          <w:rFonts w:asciiTheme="majorHAnsi" w:hAnsiTheme="majorHAnsi" w:cstheme="majorHAnsi"/>
        </w:rPr>
        <w:t xml:space="preserve">uniquement </w:t>
      </w:r>
      <w:r>
        <w:rPr>
          <w:rFonts w:asciiTheme="majorHAnsi" w:hAnsiTheme="majorHAnsi" w:cstheme="majorHAnsi"/>
        </w:rPr>
        <w:t>à destination des</w:t>
      </w:r>
      <w:r w:rsidR="00691C79" w:rsidRPr="00691C79">
        <w:rPr>
          <w:rFonts w:asciiTheme="majorHAnsi" w:hAnsiTheme="majorHAnsi" w:cstheme="majorHAnsi"/>
        </w:rPr>
        <w:t xml:space="preserve"> clients d’Invictus Patrimoine.</w:t>
      </w:r>
      <w:r>
        <w:rPr>
          <w:rFonts w:asciiTheme="majorHAnsi" w:hAnsiTheme="majorHAnsi" w:cstheme="majorHAnsi"/>
        </w:rPr>
        <w:t xml:space="preserve"> Aucune autre participation ne sera prise en compte ou traitée.</w:t>
      </w:r>
    </w:p>
    <w:p w:rsidR="00691C79" w:rsidRPr="00691C79" w:rsidRDefault="00691C79" w:rsidP="00691C79">
      <w:pPr>
        <w:rPr>
          <w:rFonts w:asciiTheme="majorHAnsi" w:hAnsiTheme="majorHAnsi" w:cstheme="majorHAnsi"/>
        </w:rPr>
      </w:pPr>
    </w:p>
    <w:p w:rsidR="00691C79" w:rsidRPr="00691C79" w:rsidRDefault="00691C79" w:rsidP="00691C79">
      <w:pPr>
        <w:rPr>
          <w:rFonts w:asciiTheme="majorHAnsi" w:eastAsia="Times New Roman" w:hAnsiTheme="majorHAnsi" w:cstheme="majorHAnsi"/>
          <w:lang w:eastAsia="fr-FR"/>
        </w:rPr>
      </w:pPr>
      <w:r w:rsidRPr="00691C79">
        <w:rPr>
          <w:rFonts w:asciiTheme="majorHAnsi" w:eastAsia="Times New Roman" w:hAnsiTheme="majorHAnsi" w:cstheme="majorHAnsi"/>
          <w:lang w:eastAsia="fr-FR"/>
        </w:rPr>
        <w:t>Conformément aux dispositions des articles 38, 39 et 40 de la Loi n°78-17 relative à l'informatique, aux fichiers et aux libertés du 6 janvier 1978 modifiée par la Loi n°2004-8</w:t>
      </w:r>
      <w:r w:rsidR="00791E73">
        <w:rPr>
          <w:rFonts w:asciiTheme="majorHAnsi" w:eastAsia="Times New Roman" w:hAnsiTheme="majorHAnsi" w:cstheme="majorHAnsi"/>
          <w:lang w:eastAsia="fr-FR"/>
        </w:rPr>
        <w:t>0</w:t>
      </w:r>
      <w:r w:rsidRPr="00691C79">
        <w:rPr>
          <w:rFonts w:asciiTheme="majorHAnsi" w:eastAsia="Times New Roman" w:hAnsiTheme="majorHAnsi" w:cstheme="majorHAnsi"/>
          <w:lang w:eastAsia="fr-FR"/>
        </w:rPr>
        <w:t>1 du 6 août 2004, l'Utilisateur a, à tout moment, la faculté de :</w:t>
      </w:r>
    </w:p>
    <w:p w:rsidR="00691C79" w:rsidRPr="00691C79" w:rsidRDefault="00691C79" w:rsidP="00691C79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  <w:lang w:eastAsia="fr-FR"/>
        </w:rPr>
      </w:pPr>
      <w:r w:rsidRPr="00691C79">
        <w:rPr>
          <w:rFonts w:asciiTheme="majorHAnsi" w:eastAsia="Times New Roman" w:hAnsiTheme="majorHAnsi" w:cstheme="majorHAnsi"/>
          <w:lang w:eastAsia="fr-FR"/>
        </w:rPr>
        <w:t>s'opposer au traitement de ses données à caractère personnel dans le cadre des Services fournis par l'Editeur (article 38 de Loi Informatique et Libertés)</w:t>
      </w:r>
    </w:p>
    <w:p w:rsidR="00691C79" w:rsidRPr="00691C79" w:rsidRDefault="00691C79" w:rsidP="00691C79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  <w:lang w:eastAsia="fr-FR"/>
        </w:rPr>
      </w:pPr>
      <w:r w:rsidRPr="00691C79">
        <w:rPr>
          <w:rFonts w:asciiTheme="majorHAnsi" w:eastAsia="Times New Roman" w:hAnsiTheme="majorHAnsi" w:cstheme="majorHAnsi"/>
          <w:lang w:eastAsia="fr-FR"/>
        </w:rPr>
        <w:t>s'opposer à la communication des données à caractère personnel le concernant à des tiers</w:t>
      </w:r>
    </w:p>
    <w:p w:rsidR="00691C79" w:rsidRPr="00691C79" w:rsidRDefault="00691C79" w:rsidP="00691C79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  <w:lang w:eastAsia="fr-FR"/>
        </w:rPr>
      </w:pPr>
      <w:r w:rsidRPr="00691C79">
        <w:rPr>
          <w:rFonts w:asciiTheme="majorHAnsi" w:eastAsia="Times New Roman" w:hAnsiTheme="majorHAnsi" w:cstheme="majorHAnsi"/>
          <w:lang w:eastAsia="fr-FR"/>
        </w:rPr>
        <w:t>accéder à l'ensemble de ses données à caractère personnel traitées dans le cadre des Services fournis par l'Editeur (article 39 de Loi Informatique et Libertés)</w:t>
      </w:r>
    </w:p>
    <w:p w:rsidR="00691C79" w:rsidRPr="00691C79" w:rsidRDefault="00691C79" w:rsidP="00691C79">
      <w:pPr>
        <w:pStyle w:val="Paragraphedeliste"/>
        <w:numPr>
          <w:ilvl w:val="0"/>
          <w:numId w:val="3"/>
        </w:numPr>
        <w:rPr>
          <w:rFonts w:asciiTheme="majorHAnsi" w:eastAsia="Times New Roman" w:hAnsiTheme="majorHAnsi" w:cstheme="majorHAnsi"/>
          <w:lang w:eastAsia="fr-FR"/>
        </w:rPr>
      </w:pPr>
      <w:r w:rsidRPr="00691C79">
        <w:rPr>
          <w:rFonts w:asciiTheme="majorHAnsi" w:eastAsia="Times New Roman" w:hAnsiTheme="majorHAnsi" w:cstheme="majorHAnsi"/>
          <w:lang w:eastAsia="fr-FR"/>
        </w:rPr>
        <w:t>rectifier, mettre à jour et supprimer ses données à caractère personnel traitées dans le cadre des Services fournis par l'Editeur (article 40 de Loi Informatique et Libertés).</w:t>
      </w:r>
    </w:p>
    <w:p w:rsidR="00691C79" w:rsidRPr="00691C79" w:rsidRDefault="00691C79" w:rsidP="00691C79">
      <w:pPr>
        <w:rPr>
          <w:rFonts w:asciiTheme="majorHAnsi" w:eastAsia="Times New Roman" w:hAnsiTheme="majorHAnsi" w:cstheme="majorHAnsi"/>
          <w:b/>
          <w:bCs/>
          <w:lang w:eastAsia="fr-FR"/>
        </w:rPr>
      </w:pPr>
      <w:r w:rsidRPr="00691C79">
        <w:rPr>
          <w:rFonts w:asciiTheme="majorHAnsi" w:eastAsia="Times New Roman" w:hAnsiTheme="majorHAnsi" w:cstheme="majorHAnsi"/>
          <w:b/>
          <w:bCs/>
          <w:lang w:eastAsia="fr-FR"/>
        </w:rPr>
        <w:t>P</w:t>
      </w:r>
      <w:r w:rsidRPr="00691C79">
        <w:rPr>
          <w:rFonts w:asciiTheme="majorHAnsi" w:eastAsia="Times New Roman" w:hAnsiTheme="majorHAnsi" w:cstheme="majorHAnsi"/>
          <w:b/>
          <w:bCs/>
          <w:lang w:eastAsia="fr-FR"/>
        </w:rPr>
        <w:t>our ce faire, contactez-nous</w:t>
      </w:r>
    </w:p>
    <w:p w:rsidR="00691C79" w:rsidRPr="00791E73" w:rsidRDefault="00691C79" w:rsidP="00791E73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theme="majorHAnsi"/>
          <w:lang w:eastAsia="fr-FR"/>
        </w:rPr>
      </w:pPr>
      <w:r w:rsidRPr="00791E73">
        <w:rPr>
          <w:rFonts w:asciiTheme="majorHAnsi" w:eastAsia="Times New Roman" w:hAnsiTheme="majorHAnsi" w:cstheme="majorHAnsi"/>
          <w:lang w:eastAsia="fr-FR"/>
        </w:rPr>
        <w:t xml:space="preserve">soit par mail : </w:t>
      </w:r>
      <w:hyperlink r:id="rId5" w:history="1">
        <w:r w:rsidRPr="00791E73">
          <w:rPr>
            <w:rFonts w:asciiTheme="majorHAnsi" w:eastAsia="Times New Roman" w:hAnsiTheme="majorHAnsi" w:cstheme="majorHAnsi"/>
            <w:color w:val="0000FF"/>
            <w:u w:val="single"/>
            <w:lang w:eastAsia="fr-FR"/>
          </w:rPr>
          <w:t>riadbessah@invictuspatrimoine.com</w:t>
        </w:r>
      </w:hyperlink>
    </w:p>
    <w:p w:rsidR="00691C79" w:rsidRPr="00791E73" w:rsidRDefault="00691C79" w:rsidP="00791E73">
      <w:pPr>
        <w:pStyle w:val="Paragraphedeliste"/>
        <w:numPr>
          <w:ilvl w:val="0"/>
          <w:numId w:val="4"/>
        </w:numPr>
        <w:rPr>
          <w:rFonts w:asciiTheme="majorHAnsi" w:eastAsia="Times New Roman" w:hAnsiTheme="majorHAnsi" w:cstheme="majorHAnsi"/>
          <w:lang w:eastAsia="fr-FR"/>
        </w:rPr>
      </w:pPr>
      <w:r w:rsidRPr="00791E73">
        <w:rPr>
          <w:rFonts w:asciiTheme="majorHAnsi" w:eastAsia="Times New Roman" w:hAnsiTheme="majorHAnsi" w:cstheme="majorHAnsi"/>
          <w:lang w:eastAsia="fr-FR"/>
        </w:rPr>
        <w:t>soit par courrier : Invictus Patrimoine - 101 Rue Lamarck - 75018 PARIS</w:t>
      </w:r>
    </w:p>
    <w:p w:rsidR="00691C79" w:rsidRDefault="00691C79" w:rsidP="00691C79"/>
    <w:sectPr w:rsidR="00691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34487"/>
    <w:multiLevelType w:val="multilevel"/>
    <w:tmpl w:val="6C068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372651"/>
    <w:multiLevelType w:val="hybridMultilevel"/>
    <w:tmpl w:val="20E8BD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955CF"/>
    <w:multiLevelType w:val="multilevel"/>
    <w:tmpl w:val="7D465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E6A4A33"/>
    <w:multiLevelType w:val="hybridMultilevel"/>
    <w:tmpl w:val="DA1E35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79"/>
    <w:rsid w:val="00143168"/>
    <w:rsid w:val="00691C79"/>
    <w:rsid w:val="00791E73"/>
    <w:rsid w:val="00877852"/>
    <w:rsid w:val="00F97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EC2E5"/>
  <w15:chartTrackingRefBased/>
  <w15:docId w15:val="{0580103B-1C11-4FD7-BA2F-E0678865A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691C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91C79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691C7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691C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13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i%61dbes%73ah%40%69%6evictuspat%72im%6f%69%6ee.c%6f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Pasquet</dc:creator>
  <cp:keywords/>
  <dc:description/>
  <cp:lastModifiedBy>Thomas Pasquet</cp:lastModifiedBy>
  <cp:revision>5</cp:revision>
  <dcterms:created xsi:type="dcterms:W3CDTF">2019-10-10T12:49:00Z</dcterms:created>
  <dcterms:modified xsi:type="dcterms:W3CDTF">2019-10-10T13:15:00Z</dcterms:modified>
</cp:coreProperties>
</file>