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59C41" w14:textId="77777777" w:rsidR="004478F4" w:rsidRPr="004478F4" w:rsidRDefault="004478F4" w:rsidP="004478F4">
      <w:pPr>
        <w:shd w:val="clear" w:color="auto" w:fill="FFFFFF"/>
        <w:spacing w:line="720" w:lineRule="atLeast"/>
        <w:rPr>
          <w:rFonts w:ascii="Georgia" w:eastAsia=".SFNSText-Regular" w:hAnsi="Georgia" w:cs="Times New Roman"/>
          <w:color w:val="1C1E21"/>
          <w:sz w:val="60"/>
          <w:szCs w:val="60"/>
          <w:lang w:eastAsia="fr-FR"/>
        </w:rPr>
      </w:pPr>
      <w:r w:rsidRPr="004478F4">
        <w:rPr>
          <w:rFonts w:ascii="Georgia" w:eastAsia=".SFNSText-Regular" w:hAnsi="Georgia" w:cs="Times New Roman"/>
          <w:color w:val="1C1E21"/>
          <w:sz w:val="60"/>
          <w:szCs w:val="60"/>
          <w:lang w:eastAsia="fr-FR"/>
        </w:rPr>
        <w:t xml:space="preserve">RÈGLEMENT DE JEU CONCOURS </w:t>
      </w:r>
    </w:p>
    <w:p w14:paraId="45F82927" w14:textId="77777777" w:rsidR="004478F4" w:rsidRPr="004478F4" w:rsidRDefault="004478F4" w:rsidP="004478F4">
      <w:pPr>
        <w:shd w:val="clear" w:color="auto" w:fill="FFFFFF"/>
        <w:spacing w:before="780" w:after="420" w:line="570" w:lineRule="atLeast"/>
        <w:outlineLvl w:val="1"/>
        <w:rPr>
          <w:rFonts w:ascii="Times New Roman" w:eastAsia="Times New Roman" w:hAnsi="Times New Roman" w:cs="Times New Roman"/>
          <w:color w:val="1D2129"/>
          <w:sz w:val="54"/>
          <w:szCs w:val="54"/>
          <w:lang w:eastAsia="fr-FR"/>
        </w:rPr>
      </w:pPr>
      <w:r w:rsidRPr="004478F4">
        <w:rPr>
          <w:rFonts w:ascii="inherit" w:eastAsia="Times New Roman" w:hAnsi="inherit" w:cs="Times New Roman"/>
          <w:color w:val="1D2129"/>
          <w:sz w:val="54"/>
          <w:szCs w:val="54"/>
          <w:lang w:eastAsia="fr-FR"/>
        </w:rPr>
        <w:t xml:space="preserve">Préambule </w:t>
      </w:r>
    </w:p>
    <w:p w14:paraId="5C4F9834" w14:textId="77777777" w:rsid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La société </w:t>
      </w:r>
      <w:r>
        <w:rPr>
          <w:rFonts w:ascii="inherit" w:eastAsia="Times New Roman" w:hAnsi="inherit" w:cs="Times New Roman"/>
          <w:color w:val="1C1E21"/>
          <w:sz w:val="26"/>
          <w:szCs w:val="26"/>
          <w:lang w:eastAsia="fr-FR"/>
        </w:rPr>
        <w:t xml:space="preserve">OMPV, dont le siège social se trouve aux Jardins de Carthage </w:t>
      </w:r>
      <w:r w:rsidRPr="004478F4">
        <w:rPr>
          <w:rFonts w:ascii="inherit" w:eastAsia="Times New Roman" w:hAnsi="inherit" w:cs="Times New Roman"/>
          <w:color w:val="1C1E21"/>
          <w:sz w:val="26"/>
          <w:szCs w:val="26"/>
          <w:lang w:eastAsia="fr-FR"/>
        </w:rPr>
        <w:t xml:space="preserve">organise un jeu en ligne </w:t>
      </w:r>
    </w:p>
    <w:p w14:paraId="748EF754"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Les jeux organisés sur l</w:t>
      </w:r>
      <w:r>
        <w:rPr>
          <w:rFonts w:ascii="inherit" w:eastAsia="Times New Roman" w:hAnsi="inherit" w:cs="Times New Roman"/>
          <w:color w:val="1C1E21"/>
          <w:sz w:val="26"/>
          <w:szCs w:val="26"/>
          <w:lang w:eastAsia="fr-FR"/>
        </w:rPr>
        <w:t xml:space="preserve">e site et le </w:t>
      </w:r>
      <w:proofErr w:type="gramStart"/>
      <w:r>
        <w:rPr>
          <w:rFonts w:ascii="inherit" w:eastAsia="Times New Roman" w:hAnsi="inherit" w:cs="Times New Roman"/>
          <w:color w:val="1C1E21"/>
          <w:sz w:val="26"/>
          <w:szCs w:val="26"/>
          <w:lang w:eastAsia="fr-FR"/>
        </w:rPr>
        <w:t xml:space="preserve">groupe </w:t>
      </w:r>
      <w:r w:rsidRPr="004478F4">
        <w:rPr>
          <w:rFonts w:ascii="inherit" w:eastAsia="Times New Roman" w:hAnsi="inherit" w:cs="Times New Roman"/>
          <w:color w:val="1C1E21"/>
          <w:sz w:val="26"/>
          <w:szCs w:val="26"/>
          <w:lang w:eastAsia="fr-FR"/>
        </w:rPr>
        <w:t xml:space="preserve"> Facebook</w:t>
      </w:r>
      <w:proofErr w:type="gramEnd"/>
      <w:r w:rsidRPr="004478F4">
        <w:rPr>
          <w:rFonts w:ascii="inherit" w:eastAsia="Times New Roman" w:hAnsi="inherit" w:cs="Times New Roman"/>
          <w:color w:val="1C1E21"/>
          <w:sz w:val="26"/>
          <w:szCs w:val="26"/>
          <w:lang w:eastAsia="fr-FR"/>
        </w:rPr>
        <w:t xml:space="preserve">® sont gratuits et sans obligation d'achat. </w:t>
      </w:r>
    </w:p>
    <w:p w14:paraId="2BB335B2"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En prenant part</w:t>
      </w:r>
      <w:r>
        <w:rPr>
          <w:rFonts w:ascii="inherit" w:eastAsia="Times New Roman" w:hAnsi="inherit" w:cs="Times New Roman"/>
          <w:color w:val="1C1E21"/>
          <w:sz w:val="26"/>
          <w:szCs w:val="26"/>
          <w:lang w:eastAsia="fr-FR"/>
        </w:rPr>
        <w:t xml:space="preserve"> aux différents jeux via le </w:t>
      </w:r>
      <w:proofErr w:type="gramStart"/>
      <w:r>
        <w:rPr>
          <w:rFonts w:ascii="inherit" w:eastAsia="Times New Roman" w:hAnsi="inherit" w:cs="Times New Roman"/>
          <w:color w:val="1C1E21"/>
          <w:sz w:val="26"/>
          <w:szCs w:val="26"/>
          <w:lang w:eastAsia="fr-FR"/>
        </w:rPr>
        <w:t xml:space="preserve">groupe </w:t>
      </w:r>
      <w:r w:rsidRPr="004478F4">
        <w:rPr>
          <w:rFonts w:ascii="inherit" w:eastAsia="Times New Roman" w:hAnsi="inherit" w:cs="Times New Roman"/>
          <w:color w:val="1C1E21"/>
          <w:sz w:val="26"/>
          <w:szCs w:val="26"/>
          <w:lang w:eastAsia="fr-FR"/>
        </w:rPr>
        <w:t xml:space="preserve"> Facebook</w:t>
      </w:r>
      <w:proofErr w:type="gramEnd"/>
      <w:r w:rsidRPr="004478F4">
        <w:rPr>
          <w:rFonts w:ascii="inherit" w:eastAsia="Times New Roman" w:hAnsi="inherit" w:cs="Times New Roman"/>
          <w:color w:val="1C1E21"/>
          <w:sz w:val="26"/>
          <w:szCs w:val="26"/>
          <w:lang w:eastAsia="fr-FR"/>
        </w:rPr>
        <w:t xml:space="preserve">® de l’enseigne </w:t>
      </w:r>
      <w:r>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les participants pourront accéder au tirage au sort permettant à l’un d’entre eux de gagner un lot, dont la nature est indiquée au sein de chaque publication de jeu concours concernée. Les jeux sont accessibles sur la plateforme de jeu Facebook® </w:t>
      </w:r>
      <w:r>
        <w:rPr>
          <w:rFonts w:ascii="inherit" w:eastAsia="Times New Roman" w:hAnsi="inherit" w:cs="Times New Roman"/>
          <w:color w:val="1C1E21"/>
          <w:sz w:val="26"/>
          <w:szCs w:val="26"/>
          <w:lang w:eastAsia="fr-FR"/>
        </w:rPr>
        <w:t>et l</w:t>
      </w:r>
      <w:r>
        <w:rPr>
          <w:rFonts w:ascii="inherit" w:eastAsia="Times New Roman" w:hAnsi="inherit" w:cs="Times New Roman" w:hint="eastAsia"/>
          <w:color w:val="1C1E21"/>
          <w:sz w:val="26"/>
          <w:szCs w:val="26"/>
          <w:lang w:eastAsia="fr-FR"/>
        </w:rPr>
        <w:t>’</w:t>
      </w:r>
      <w:r>
        <w:rPr>
          <w:rFonts w:ascii="inherit" w:eastAsia="Times New Roman" w:hAnsi="inherit" w:cs="Times New Roman"/>
          <w:color w:val="1C1E21"/>
          <w:sz w:val="26"/>
          <w:szCs w:val="26"/>
          <w:lang w:eastAsia="fr-FR"/>
        </w:rPr>
        <w:t xml:space="preserve">adresse </w:t>
      </w:r>
      <w:hyperlink r:id="rId4" w:history="1">
        <w:r w:rsidRPr="00DB01B2">
          <w:rPr>
            <w:rStyle w:val="Lienhypertexte"/>
            <w:rFonts w:ascii="inherit" w:eastAsia="Times New Roman" w:hAnsi="inherit" w:cs="Times New Roman"/>
            <w:sz w:val="26"/>
            <w:szCs w:val="26"/>
            <w:lang w:eastAsia="fr-FR"/>
          </w:rPr>
          <w:t>www.onamangeourvous.tn</w:t>
        </w:r>
      </w:hyperlink>
      <w:r>
        <w:rPr>
          <w:rFonts w:ascii="inherit" w:eastAsia="Times New Roman" w:hAnsi="inherit" w:cs="Times New Roman"/>
          <w:color w:val="1C1E21"/>
          <w:sz w:val="26"/>
          <w:szCs w:val="26"/>
          <w:lang w:eastAsia="fr-FR"/>
        </w:rPr>
        <w:t xml:space="preserve"> </w:t>
      </w:r>
      <w:r w:rsidRPr="004478F4">
        <w:rPr>
          <w:rFonts w:ascii="inherit" w:eastAsia="Times New Roman" w:hAnsi="inherit" w:cs="Times New Roman"/>
          <w:color w:val="1C1E21"/>
          <w:sz w:val="26"/>
          <w:szCs w:val="26"/>
          <w:lang w:eastAsia="fr-FR"/>
        </w:rPr>
        <w:t xml:space="preserve">(ci-après la « Plateforme »). </w:t>
      </w:r>
    </w:p>
    <w:p w14:paraId="151FC1F6"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Il est précisé que le Jeu Concours est développé et géré par Le présent document est le règlement du Jeu Concours, ci-après dénommé le « Règlement ». Il peut être complété et/ou modifié à tout moment pendant la durée du Jeu, par toute clause complémentaire qui entrera en vigueur du seul fait de sa publication en ligne par </w:t>
      </w:r>
      <w:r>
        <w:rPr>
          <w:rFonts w:ascii="inherit" w:eastAsia="Times New Roman" w:hAnsi="inherit" w:cs="Times New Roman"/>
          <w:color w:val="1C1E21"/>
          <w:sz w:val="26"/>
          <w:szCs w:val="26"/>
          <w:lang w:eastAsia="fr-FR"/>
        </w:rPr>
        <w:t xml:space="preserve">OMPV </w:t>
      </w:r>
    </w:p>
    <w:p w14:paraId="7E60BB1A"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Toute personne est réputée avoir lu, compris et accepté, sans réserve, le Règlement dans son intégralité, et notamment l’article relatif aux données personnelles dès lors qu'elle accède et s'inscrit au Jeu. </w:t>
      </w:r>
    </w:p>
    <w:p w14:paraId="5FF6D240"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L’ensemble des documents susmentionnés sont mis à disposition et accessibles à tout utilisateur et participant pendant la durée du Jeu. Il est demandé à ces derniers d’effectuer une copie de sauvegarde et/ou imprimer l’ensemble des textes susmentionnés afin de pouvoir s'y référer, si nécessaire. </w:t>
      </w:r>
    </w:p>
    <w:p w14:paraId="1AECBA31" w14:textId="77777777" w:rsidR="004478F4" w:rsidRDefault="004478F4"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p>
    <w:p w14:paraId="06AFB495" w14:textId="77777777" w:rsidR="004478F4" w:rsidRPr="004478F4" w:rsidRDefault="004478F4"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r w:rsidRPr="004478F4">
        <w:rPr>
          <w:rFonts w:ascii="inherit" w:eastAsia="Times New Roman" w:hAnsi="inherit" w:cs="Times New Roman"/>
          <w:color w:val="1D2129"/>
          <w:sz w:val="54"/>
          <w:szCs w:val="54"/>
          <w:lang w:eastAsia="fr-FR"/>
        </w:rPr>
        <w:lastRenderedPageBreak/>
        <w:t xml:space="preserve">Article 1 : Conditions d’accès </w:t>
      </w:r>
    </w:p>
    <w:p w14:paraId="1DAF763F"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1.1. </w:t>
      </w:r>
    </w:p>
    <w:p w14:paraId="6F58189D"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La participation au Jeu concours est ouverte à toute personne répondant aux conditions cumulatives ci-</w:t>
      </w:r>
      <w:proofErr w:type="gramStart"/>
      <w:r w:rsidRPr="004478F4">
        <w:rPr>
          <w:rFonts w:ascii="inherit" w:eastAsia="Times New Roman" w:hAnsi="inherit" w:cs="Times New Roman"/>
          <w:color w:val="1C1E21"/>
          <w:sz w:val="26"/>
          <w:szCs w:val="26"/>
          <w:lang w:eastAsia="fr-FR"/>
        </w:rPr>
        <w:t>dessous:</w:t>
      </w:r>
      <w:proofErr w:type="gramEnd"/>
      <w:r w:rsidRPr="004478F4">
        <w:rPr>
          <w:rFonts w:ascii="inherit" w:eastAsia="Times New Roman" w:hAnsi="inherit" w:cs="Times New Roman"/>
          <w:color w:val="1C1E21"/>
          <w:sz w:val="26"/>
          <w:szCs w:val="26"/>
          <w:lang w:eastAsia="fr-FR"/>
        </w:rPr>
        <w:t xml:space="preserve"> </w:t>
      </w:r>
    </w:p>
    <w:p w14:paraId="21B5350D"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(i) personne physique et majeure, </w:t>
      </w:r>
    </w:p>
    <w:p w14:paraId="3FC0EA7F"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(ii) disposant d'un accès Internet et d'une adresse e-mail personnelle valide, </w:t>
      </w:r>
    </w:p>
    <w:p w14:paraId="66F0DB82"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(iii) disposant d’un compte Facebook® et accédant au Jeu Concours via la Plateforme de jeu Facebook® </w:t>
      </w:r>
      <w:r>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pendant la durée indiquée au sein de la publication de jeu concernée, à l’adresse </w:t>
      </w:r>
      <w:hyperlink r:id="rId5" w:history="1">
        <w:r w:rsidRPr="00DB01B2">
          <w:rPr>
            <w:rStyle w:val="Lienhypertexte"/>
            <w:rFonts w:ascii="inherit" w:eastAsia="Times New Roman" w:hAnsi="inherit" w:cs="Times New Roman"/>
            <w:sz w:val="26"/>
            <w:szCs w:val="26"/>
            <w:lang w:eastAsia="fr-FR"/>
          </w:rPr>
          <w:t>www.onamangepourvous.tn</w:t>
        </w:r>
      </w:hyperlink>
      <w:r>
        <w:rPr>
          <w:rFonts w:ascii="inherit" w:eastAsia="Times New Roman" w:hAnsi="inherit" w:cs="Times New Roman"/>
          <w:color w:val="1C1E21"/>
          <w:sz w:val="26"/>
          <w:szCs w:val="26"/>
          <w:lang w:eastAsia="fr-FR"/>
        </w:rPr>
        <w:t>,  OMPV</w:t>
      </w:r>
      <w:r w:rsidRPr="004478F4">
        <w:rPr>
          <w:rFonts w:ascii="inherit" w:eastAsia="Times New Roman" w:hAnsi="inherit" w:cs="Times New Roman"/>
          <w:color w:val="1C1E21"/>
          <w:sz w:val="26"/>
          <w:szCs w:val="26"/>
          <w:lang w:eastAsia="fr-FR"/>
        </w:rPr>
        <w:t xml:space="preserve"> procèdera, dans la limite des moyens à sa disposition, à la vérification du respect de ces critères. Dans l’hypothèse où l’un de ces critères ne serait pas rempli, l’inscription au Jeu Concours ne pourra être validée. </w:t>
      </w:r>
    </w:p>
    <w:p w14:paraId="4121EE1B"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1.2. </w:t>
      </w:r>
    </w:p>
    <w:p w14:paraId="4DB86084"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La participation au Jeu Concours est limitée à une inscription au tirage</w:t>
      </w:r>
      <w:r>
        <w:rPr>
          <w:rFonts w:ascii="inherit" w:eastAsia="Times New Roman" w:hAnsi="inherit" w:cs="Times New Roman"/>
          <w:color w:val="1C1E21"/>
          <w:sz w:val="26"/>
          <w:szCs w:val="26"/>
          <w:lang w:eastAsia="fr-FR"/>
        </w:rPr>
        <w:t xml:space="preserve"> au </w:t>
      </w:r>
      <w:proofErr w:type="gramStart"/>
      <w:r>
        <w:rPr>
          <w:rFonts w:ascii="inherit" w:eastAsia="Times New Roman" w:hAnsi="inherit" w:cs="Times New Roman"/>
          <w:color w:val="1C1E21"/>
          <w:sz w:val="26"/>
          <w:szCs w:val="26"/>
          <w:lang w:eastAsia="fr-FR"/>
        </w:rPr>
        <w:t>sort  après</w:t>
      </w:r>
      <w:proofErr w:type="gramEnd"/>
      <w:r>
        <w:rPr>
          <w:rFonts w:ascii="inherit" w:eastAsia="Times New Roman" w:hAnsi="inherit" w:cs="Times New Roman"/>
          <w:color w:val="1C1E21"/>
          <w:sz w:val="26"/>
          <w:szCs w:val="26"/>
          <w:lang w:eastAsia="fr-FR"/>
        </w:rPr>
        <w:t xml:space="preserve"> réponses correctes au quizz  tel </w:t>
      </w:r>
      <w:r w:rsidRPr="004478F4">
        <w:rPr>
          <w:rFonts w:ascii="inherit" w:eastAsia="Times New Roman" w:hAnsi="inherit" w:cs="Times New Roman"/>
          <w:color w:val="1C1E21"/>
          <w:sz w:val="26"/>
          <w:szCs w:val="26"/>
          <w:lang w:eastAsia="fr-FR"/>
        </w:rPr>
        <w:t>que détaillée à l’article 2 ci-dessous.</w:t>
      </w:r>
    </w:p>
    <w:p w14:paraId="355B9892"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1.3. </w:t>
      </w:r>
    </w:p>
    <w:p w14:paraId="15F8F31B"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L'accès au Jeu concou</w:t>
      </w:r>
      <w:r>
        <w:rPr>
          <w:rFonts w:ascii="inherit" w:eastAsia="Times New Roman" w:hAnsi="inherit" w:cs="Times New Roman"/>
          <w:color w:val="1C1E21"/>
          <w:sz w:val="26"/>
          <w:szCs w:val="26"/>
          <w:lang w:eastAsia="fr-FR"/>
        </w:rPr>
        <w:t>rs est interdit aux salariés d</w:t>
      </w:r>
      <w:r>
        <w:rPr>
          <w:rFonts w:ascii="inherit" w:eastAsia="Times New Roman" w:hAnsi="inherit" w:cs="Times New Roman" w:hint="eastAsia"/>
          <w:color w:val="1C1E21"/>
          <w:sz w:val="26"/>
          <w:szCs w:val="26"/>
          <w:lang w:eastAsia="fr-FR"/>
        </w:rPr>
        <w:t>’</w:t>
      </w:r>
      <w:r>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et à toute personne physique ou morale ayant collaboré ou collaborant à l'organisation du Jeu Concours, y inclus les membres de leurs </w:t>
      </w:r>
      <w:r>
        <w:rPr>
          <w:rFonts w:ascii="inherit" w:eastAsia="Times New Roman" w:hAnsi="inherit" w:cs="Times New Roman"/>
          <w:color w:val="1C1E21"/>
          <w:sz w:val="26"/>
          <w:szCs w:val="26"/>
          <w:lang w:eastAsia="fr-FR"/>
        </w:rPr>
        <w:t xml:space="preserve">familles proches (ex : </w:t>
      </w:r>
      <w:proofErr w:type="gramStart"/>
      <w:r>
        <w:rPr>
          <w:rFonts w:ascii="inherit" w:eastAsia="Times New Roman" w:hAnsi="inherit" w:cs="Times New Roman"/>
          <w:color w:val="1C1E21"/>
          <w:sz w:val="26"/>
          <w:szCs w:val="26"/>
          <w:lang w:eastAsia="fr-FR"/>
        </w:rPr>
        <w:t>conjoint</w:t>
      </w:r>
      <w:r w:rsidRPr="004478F4">
        <w:rPr>
          <w:rFonts w:ascii="inherit" w:eastAsia="Times New Roman" w:hAnsi="inherit" w:cs="Times New Roman"/>
          <w:color w:val="1C1E21"/>
          <w:sz w:val="26"/>
          <w:szCs w:val="26"/>
          <w:lang w:eastAsia="fr-FR"/>
        </w:rPr>
        <w:t xml:space="preserve"> ,</w:t>
      </w:r>
      <w:proofErr w:type="gramEnd"/>
      <w:r w:rsidRPr="004478F4">
        <w:rPr>
          <w:rFonts w:ascii="inherit" w:eastAsia="Times New Roman" w:hAnsi="inherit" w:cs="Times New Roman"/>
          <w:color w:val="1C1E21"/>
          <w:sz w:val="26"/>
          <w:szCs w:val="26"/>
          <w:lang w:eastAsia="fr-FR"/>
        </w:rPr>
        <w:t xml:space="preserve"> enfant, sœur et frère, parent, partenaire </w:t>
      </w:r>
      <w:r>
        <w:rPr>
          <w:rFonts w:ascii="inherit" w:eastAsia="Times New Roman" w:hAnsi="inherit" w:cs="Times New Roman"/>
          <w:color w:val="1C1E21"/>
          <w:sz w:val="26"/>
          <w:szCs w:val="26"/>
          <w:lang w:eastAsia="fr-FR"/>
        </w:rPr>
        <w:t>)</w:t>
      </w:r>
    </w:p>
    <w:p w14:paraId="0A931307"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Article 2 : Participation </w:t>
      </w:r>
    </w:p>
    <w:p w14:paraId="474D9A35"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2.1. </w:t>
      </w:r>
    </w:p>
    <w:p w14:paraId="0721B29B"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Le Jeu Concours est ouvert à toute personne répondant à l’ensemble des conditions mentionnées à l’article 1.1 ci-dessus, à l’exclusion de toute personne mentionnée à l’article 1.3. </w:t>
      </w:r>
    </w:p>
    <w:p w14:paraId="32CDA57F"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Pour s’inscrire au tirage au sort et tenter de gagner les lots mis en jeu à l’article 3.1, tout participant doit avoir réalisé les actions mentionnées ci-</w:t>
      </w:r>
      <w:proofErr w:type="gramStart"/>
      <w:r w:rsidRPr="004478F4">
        <w:rPr>
          <w:rFonts w:ascii="inherit" w:eastAsia="Times New Roman" w:hAnsi="inherit" w:cs="Times New Roman"/>
          <w:color w:val="1C1E21"/>
          <w:sz w:val="26"/>
          <w:szCs w:val="26"/>
          <w:lang w:eastAsia="fr-FR"/>
        </w:rPr>
        <w:t>dessous:</w:t>
      </w:r>
      <w:proofErr w:type="gramEnd"/>
    </w:p>
    <w:p w14:paraId="1652D407"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 Se rendre sur </w:t>
      </w:r>
      <w:proofErr w:type="spellStart"/>
      <w:r w:rsidRPr="004478F4">
        <w:rPr>
          <w:rFonts w:ascii="inherit" w:eastAsia="Times New Roman" w:hAnsi="inherit" w:cs="Times New Roman"/>
          <w:color w:val="1C1E21"/>
          <w:sz w:val="26"/>
          <w:szCs w:val="26"/>
          <w:lang w:eastAsia="fr-FR"/>
        </w:rPr>
        <w:t>l</w:t>
      </w:r>
      <w:r>
        <w:rPr>
          <w:rFonts w:ascii="inherit" w:eastAsia="Times New Roman" w:hAnsi="inherit" w:cs="Times New Roman"/>
          <w:color w:val="1C1E21"/>
          <w:sz w:val="26"/>
          <w:szCs w:val="26"/>
          <w:lang w:eastAsia="fr-FR"/>
        </w:rPr>
        <w:t>le</w:t>
      </w:r>
      <w:proofErr w:type="spellEnd"/>
      <w:r>
        <w:rPr>
          <w:rFonts w:ascii="inherit" w:eastAsia="Times New Roman" w:hAnsi="inherit" w:cs="Times New Roman"/>
          <w:color w:val="1C1E21"/>
          <w:sz w:val="26"/>
          <w:szCs w:val="26"/>
          <w:lang w:eastAsia="fr-FR"/>
        </w:rPr>
        <w:t xml:space="preserve"> groupe FB</w:t>
      </w:r>
      <w:r>
        <w:rPr>
          <w:rFonts w:ascii="inherit" w:eastAsia="Times New Roman" w:hAnsi="inherit" w:cs="Times New Roman" w:hint="eastAsia"/>
          <w:color w:val="1C1E21"/>
          <w:sz w:val="26"/>
          <w:szCs w:val="26"/>
          <w:lang w:eastAsia="fr-FR"/>
        </w:rPr>
        <w:t> </w:t>
      </w:r>
      <w:r>
        <w:rPr>
          <w:rFonts w:ascii="inherit" w:eastAsia="Times New Roman" w:hAnsi="inherit" w:cs="Times New Roman"/>
          <w:color w:val="1C1E21"/>
          <w:sz w:val="26"/>
          <w:szCs w:val="26"/>
          <w:lang w:eastAsia="fr-FR"/>
        </w:rPr>
        <w:t>: on a mangé pour vous 2.0 ou sur le site www.onamangepourvous.tn</w:t>
      </w:r>
    </w:p>
    <w:p w14:paraId="029CD0B0"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Se rendre sur une des publications dédiées</w:t>
      </w:r>
    </w:p>
    <w:p w14:paraId="54FE8FA2"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 Suivre les instructions de participation détaillées au sein de la publication dédiée </w:t>
      </w:r>
    </w:p>
    <w:p w14:paraId="44D90D53"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Lire, comprendre et accepter sans réserve le R</w:t>
      </w:r>
      <w:r>
        <w:rPr>
          <w:rFonts w:ascii="inherit" w:eastAsia="Times New Roman" w:hAnsi="inherit" w:cs="Times New Roman"/>
          <w:color w:val="1C1E21"/>
          <w:sz w:val="26"/>
          <w:szCs w:val="26"/>
          <w:lang w:eastAsia="fr-FR"/>
        </w:rPr>
        <w:t xml:space="preserve">èglement du Jeu </w:t>
      </w:r>
    </w:p>
    <w:p w14:paraId="55E100F8"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L’inscription au tirage au sort n’est effective qu’au terme de ces étapes.</w:t>
      </w:r>
    </w:p>
    <w:p w14:paraId="33EEFF70"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Il est entendu que chaque participant s’engage à révéler des informations co</w:t>
      </w:r>
      <w:r>
        <w:rPr>
          <w:rFonts w:ascii="inherit" w:eastAsia="Times New Roman" w:hAnsi="inherit" w:cs="Times New Roman"/>
          <w:color w:val="1C1E21"/>
          <w:sz w:val="26"/>
          <w:szCs w:val="26"/>
          <w:lang w:eastAsia="fr-FR"/>
        </w:rPr>
        <w:t>rrectes le concernant. OMPV</w:t>
      </w:r>
      <w:r w:rsidRPr="004478F4">
        <w:rPr>
          <w:rFonts w:ascii="inherit" w:eastAsia="Times New Roman" w:hAnsi="inherit" w:cs="Times New Roman"/>
          <w:color w:val="1C1E21"/>
          <w:sz w:val="26"/>
          <w:szCs w:val="26"/>
          <w:lang w:eastAsia="fr-FR"/>
        </w:rPr>
        <w:t xml:space="preserve"> se dégage de toute responsabilité dans le cas où un participant utiliserait de faux noms et/ou prénoms associés à une adresse e-mail valide, voire usurperait l’identité d’un tiers. </w:t>
      </w:r>
    </w:p>
    <w:p w14:paraId="72CA4141"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2.2. </w:t>
      </w:r>
    </w:p>
    <w:p w14:paraId="54364516"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La participation au Jeu Concours s'effectue exclusivement par voie électronique sur la Plateforme de jeu de manière exclusive, le tirage au sort étant réalisé parmi les </w:t>
      </w:r>
      <w:proofErr w:type="gramStart"/>
      <w:r w:rsidRPr="004478F4">
        <w:rPr>
          <w:rFonts w:ascii="inherit" w:eastAsia="Times New Roman" w:hAnsi="inherit" w:cs="Times New Roman"/>
          <w:color w:val="1C1E21"/>
          <w:sz w:val="26"/>
          <w:szCs w:val="26"/>
          <w:lang w:eastAsia="fr-FR"/>
        </w:rPr>
        <w:t>participants</w:t>
      </w:r>
      <w:r w:rsidR="003E40BC">
        <w:rPr>
          <w:rFonts w:ascii="inherit" w:eastAsia="Times New Roman" w:hAnsi="inherit" w:cs="Times New Roman"/>
          <w:color w:val="1C1E21"/>
          <w:sz w:val="26"/>
          <w:szCs w:val="26"/>
          <w:lang w:eastAsia="fr-FR"/>
        </w:rPr>
        <w:t xml:space="preserve">  inscrits</w:t>
      </w:r>
      <w:proofErr w:type="gramEnd"/>
      <w:r w:rsidR="003E40BC">
        <w:rPr>
          <w:rFonts w:ascii="inherit" w:eastAsia="Times New Roman" w:hAnsi="inherit" w:cs="Times New Roman"/>
          <w:color w:val="1C1E21"/>
          <w:sz w:val="26"/>
          <w:szCs w:val="26"/>
          <w:lang w:eastAsia="fr-FR"/>
        </w:rPr>
        <w:t xml:space="preserve"> à ce dernier et qui ont répondu correctement au quizz .</w:t>
      </w:r>
    </w:p>
    <w:p w14:paraId="41053B2D"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Toute participation au Jeu Concours sur papier libre ou sous toute autre forme est exclue. </w:t>
      </w:r>
    </w:p>
    <w:p w14:paraId="00BC138E"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2.3. </w:t>
      </w:r>
    </w:p>
    <w:p w14:paraId="4A46D8C5"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La participation au Jeu concours ne sera valable que si les inf</w:t>
      </w:r>
      <w:r w:rsidR="003E40BC">
        <w:rPr>
          <w:rFonts w:ascii="inherit" w:eastAsia="Times New Roman" w:hAnsi="inherit" w:cs="Times New Roman"/>
          <w:color w:val="1C1E21"/>
          <w:sz w:val="26"/>
          <w:szCs w:val="26"/>
          <w:lang w:eastAsia="fr-FR"/>
        </w:rPr>
        <w:t xml:space="preserve">ormations requises par </w:t>
      </w:r>
      <w:proofErr w:type="gramStart"/>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 sont</w:t>
      </w:r>
      <w:proofErr w:type="gramEnd"/>
      <w:r w:rsidRPr="004478F4">
        <w:rPr>
          <w:rFonts w:ascii="inherit" w:eastAsia="Times New Roman" w:hAnsi="inherit" w:cs="Times New Roman"/>
          <w:color w:val="1C1E21"/>
          <w:sz w:val="26"/>
          <w:szCs w:val="26"/>
          <w:lang w:eastAsia="fr-FR"/>
        </w:rPr>
        <w:t xml:space="preserve"> complètes et correctes. </w:t>
      </w:r>
    </w:p>
    <w:p w14:paraId="1AF6E186"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Toutes inscriptions réalisées par l’utilisation d’informations incorrectes, falsifiées ou via des formulaires contrefaits ou falsifiés seront de plein droit déchues de tout droit d'obtenir un quelconque prix gagnant. </w:t>
      </w:r>
    </w:p>
    <w:p w14:paraId="0C369C76"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2.4. </w:t>
      </w:r>
    </w:p>
    <w:p w14:paraId="261D18FC"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Tout participant s’engage à respecter le Règlement. Tout non-respect du Règlement par le Participant, et notamment toute fraude, abus, tricherie de son fait, pourra entraîner son exclusion du Jeu par décision </w:t>
      </w:r>
      <w:r w:rsidR="003E40BC">
        <w:rPr>
          <w:rFonts w:ascii="inherit" w:eastAsia="Times New Roman" w:hAnsi="inherit" w:cs="Times New Roman"/>
          <w:color w:val="1C1E21"/>
          <w:sz w:val="26"/>
          <w:szCs w:val="26"/>
          <w:lang w:eastAsia="fr-FR"/>
        </w:rPr>
        <w:t>d</w:t>
      </w:r>
      <w:r w:rsidR="003E40BC">
        <w:rPr>
          <w:rFonts w:ascii="inherit" w:eastAsia="Times New Roman" w:hAnsi="inherit" w:cs="Times New Roman" w:hint="eastAsia"/>
          <w:color w:val="1C1E21"/>
          <w:sz w:val="26"/>
          <w:szCs w:val="26"/>
          <w:lang w:eastAsia="fr-FR"/>
        </w:rPr>
        <w:t>’</w:t>
      </w:r>
      <w:r w:rsidR="003E40BC">
        <w:rPr>
          <w:rFonts w:ascii="inherit" w:eastAsia="Times New Roman" w:hAnsi="inherit" w:cs="Times New Roman"/>
          <w:color w:val="1C1E21"/>
          <w:sz w:val="26"/>
          <w:szCs w:val="26"/>
          <w:lang w:eastAsia="fr-FR"/>
        </w:rPr>
        <w:t>OMPV</w:t>
      </w:r>
    </w:p>
    <w:p w14:paraId="45544547"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En outre, en présence d’abus ou tricherie d’un ou plusieurs part</w:t>
      </w:r>
      <w:r w:rsidR="003E40BC">
        <w:rPr>
          <w:rFonts w:ascii="inherit" w:eastAsia="Times New Roman" w:hAnsi="inherit" w:cs="Times New Roman"/>
          <w:color w:val="1C1E21"/>
          <w:sz w:val="26"/>
          <w:szCs w:val="26"/>
          <w:lang w:eastAsia="fr-FR"/>
        </w:rPr>
        <w:t>icipant, OMPV</w:t>
      </w:r>
      <w:r w:rsidRPr="004478F4">
        <w:rPr>
          <w:rFonts w:ascii="inherit" w:eastAsia="Times New Roman" w:hAnsi="inherit" w:cs="Times New Roman"/>
          <w:color w:val="1C1E21"/>
          <w:sz w:val="26"/>
          <w:szCs w:val="26"/>
          <w:lang w:eastAsia="fr-FR"/>
        </w:rPr>
        <w:t xml:space="preserve"> se réserve le droit de modifier ou mettre fin au Jeu concours sans préavis, notamment lorsque l’intégrité du Jeu concours est remise en cause dans son objet. </w:t>
      </w:r>
    </w:p>
    <w:p w14:paraId="4CF28471" w14:textId="77777777" w:rsidR="003E40BC" w:rsidRDefault="003E40BC"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p>
    <w:p w14:paraId="0ECFC01D" w14:textId="77777777" w:rsidR="003E40BC" w:rsidRDefault="003E40BC"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p>
    <w:p w14:paraId="5309E2F0" w14:textId="77777777" w:rsidR="004478F4" w:rsidRPr="004478F4" w:rsidRDefault="004478F4"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r w:rsidRPr="004478F4">
        <w:rPr>
          <w:rFonts w:ascii="inherit" w:eastAsia="Times New Roman" w:hAnsi="inherit" w:cs="Times New Roman"/>
          <w:color w:val="1D2129"/>
          <w:sz w:val="54"/>
          <w:szCs w:val="54"/>
          <w:lang w:eastAsia="fr-FR"/>
        </w:rPr>
        <w:t>Article 3 : Détermination des gagnants – remise des lots</w:t>
      </w:r>
    </w:p>
    <w:p w14:paraId="3D53F930"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3.1. Lots </w:t>
      </w:r>
    </w:p>
    <w:p w14:paraId="598B84C5"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Le gagnant sera déterminé par tirage au sort entre les participants</w:t>
      </w:r>
      <w:r w:rsidR="003E40BC">
        <w:rPr>
          <w:rFonts w:ascii="inherit" w:eastAsia="Times New Roman" w:hAnsi="inherit" w:cs="Times New Roman"/>
          <w:color w:val="1C1E21"/>
          <w:sz w:val="26"/>
          <w:szCs w:val="26"/>
          <w:lang w:eastAsia="fr-FR"/>
        </w:rPr>
        <w:t xml:space="preserve"> ayant répondu correctement au </w:t>
      </w:r>
      <w:proofErr w:type="gramStart"/>
      <w:r w:rsidR="003E40BC">
        <w:rPr>
          <w:rFonts w:ascii="inherit" w:eastAsia="Times New Roman" w:hAnsi="inherit" w:cs="Times New Roman"/>
          <w:color w:val="1C1E21"/>
          <w:sz w:val="26"/>
          <w:szCs w:val="26"/>
          <w:lang w:eastAsia="fr-FR"/>
        </w:rPr>
        <w:t xml:space="preserve">quizz </w:t>
      </w:r>
      <w:r w:rsidRPr="004478F4">
        <w:rPr>
          <w:rFonts w:ascii="inherit" w:eastAsia="Times New Roman" w:hAnsi="inherit" w:cs="Times New Roman"/>
          <w:color w:val="1C1E21"/>
          <w:sz w:val="26"/>
          <w:szCs w:val="26"/>
          <w:lang w:eastAsia="fr-FR"/>
        </w:rPr>
        <w:t>.</w:t>
      </w:r>
      <w:proofErr w:type="gramEnd"/>
      <w:r w:rsidRPr="004478F4">
        <w:rPr>
          <w:rFonts w:ascii="inherit" w:eastAsia="Times New Roman" w:hAnsi="inherit" w:cs="Times New Roman"/>
          <w:color w:val="1C1E21"/>
          <w:sz w:val="26"/>
          <w:szCs w:val="26"/>
          <w:lang w:eastAsia="fr-FR"/>
        </w:rPr>
        <w:t xml:space="preserve"> Ce gagnant remporte le lot indiqué au sein de la publication dédiée disponible sur la Plateforme. Les participants ne pourront prétendre à aucune indemnité ni contrepartie, quelle qu’elle soit, en cas d’annulation ou de perte autre que toute contrepartie proposée par l’organisateur. Le lot offert ne peut donner lieu à aucune contestation d’aucune sorte, ni à la remise de la contre-valeur en argent, ni à l'échange ou remplacement pour quelque</w:t>
      </w:r>
      <w:r w:rsidR="003E40BC">
        <w:rPr>
          <w:rFonts w:ascii="inherit" w:eastAsia="Times New Roman" w:hAnsi="inherit" w:cs="Times New Roman"/>
          <w:color w:val="1C1E21"/>
          <w:sz w:val="26"/>
          <w:szCs w:val="26"/>
          <w:lang w:eastAsia="fr-FR"/>
        </w:rPr>
        <w:t xml:space="preserve"> cause que ce soit par OMPV</w:t>
      </w:r>
      <w:r w:rsidRPr="004478F4">
        <w:rPr>
          <w:rFonts w:ascii="inherit" w:eastAsia="Times New Roman" w:hAnsi="inherit" w:cs="Times New Roman"/>
          <w:color w:val="1C1E21"/>
          <w:sz w:val="26"/>
          <w:szCs w:val="26"/>
          <w:lang w:eastAsia="fr-FR"/>
        </w:rPr>
        <w:t xml:space="preserve">. Si les circonstances l’exigent, </w:t>
      </w:r>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se réserve le droit de remplacer le lot par d’autres dotations de valeur équivalente. </w:t>
      </w:r>
    </w:p>
    <w:p w14:paraId="58716DB4"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3.2. Détermination des gagnants </w:t>
      </w:r>
    </w:p>
    <w:p w14:paraId="128A8110"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Le gagnant sera déterminé par un tirage au sort qui sera effectué à la date mentionnée au sein de la publication dédiée, dans la base des données des personnes inscrites aux tirages au sort. </w:t>
      </w:r>
    </w:p>
    <w:p w14:paraId="66860127"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3.3. Information des gagnants / remise des prix </w:t>
      </w:r>
    </w:p>
    <w:p w14:paraId="3DE713CE" w14:textId="77777777" w:rsidR="004478F4" w:rsidRPr="004478F4" w:rsidRDefault="003E40BC" w:rsidP="003E40BC">
      <w:pPr>
        <w:shd w:val="clear" w:color="auto" w:fill="FFFFFF"/>
        <w:spacing w:line="420" w:lineRule="atLeast"/>
        <w:rPr>
          <w:rFonts w:ascii="inherit" w:eastAsia="Times New Roman" w:hAnsi="inherit" w:cs="Times New Roman"/>
          <w:color w:val="1C1E21"/>
          <w:sz w:val="26"/>
          <w:szCs w:val="26"/>
          <w:lang w:eastAsia="fr-FR"/>
        </w:rPr>
      </w:pPr>
      <w:r>
        <w:rPr>
          <w:rFonts w:ascii="inherit" w:eastAsia="Times New Roman" w:hAnsi="inherit" w:cs="Times New Roman"/>
          <w:color w:val="1C1E21"/>
          <w:sz w:val="26"/>
          <w:szCs w:val="26"/>
          <w:lang w:eastAsia="fr-FR"/>
        </w:rPr>
        <w:t xml:space="preserve">OMPV </w:t>
      </w:r>
      <w:r w:rsidR="004478F4" w:rsidRPr="004478F4">
        <w:rPr>
          <w:rFonts w:ascii="inherit" w:eastAsia="Times New Roman" w:hAnsi="inherit" w:cs="Times New Roman"/>
          <w:color w:val="1C1E21"/>
          <w:sz w:val="26"/>
          <w:szCs w:val="26"/>
          <w:lang w:eastAsia="fr-FR"/>
        </w:rPr>
        <w:t xml:space="preserve"> informera les gagnants par courrier électronique, le jour du tirage au sort.</w:t>
      </w:r>
      <w:r>
        <w:rPr>
          <w:rFonts w:ascii="inherit" w:eastAsia="Times New Roman" w:hAnsi="inherit" w:cs="Times New Roman"/>
          <w:color w:val="1C1E21"/>
          <w:sz w:val="26"/>
          <w:szCs w:val="26"/>
          <w:lang w:eastAsia="fr-FR"/>
        </w:rPr>
        <w:t xml:space="preserve"> VIA LE GOURPE FACEBOOK OU PAR </w:t>
      </w:r>
      <w:proofErr w:type="gramStart"/>
      <w:r>
        <w:rPr>
          <w:rFonts w:ascii="inherit" w:eastAsia="Times New Roman" w:hAnsi="inherit" w:cs="Times New Roman"/>
          <w:color w:val="1C1E21"/>
          <w:sz w:val="26"/>
          <w:szCs w:val="26"/>
          <w:lang w:eastAsia="fr-FR"/>
        </w:rPr>
        <w:t xml:space="preserve">MAIL </w:t>
      </w:r>
      <w:r w:rsidR="004478F4" w:rsidRPr="004478F4">
        <w:rPr>
          <w:rFonts w:ascii="inherit" w:eastAsia="Times New Roman" w:hAnsi="inherit" w:cs="Times New Roman"/>
          <w:color w:val="1C1E21"/>
          <w:sz w:val="26"/>
          <w:szCs w:val="26"/>
          <w:lang w:eastAsia="fr-FR"/>
        </w:rPr>
        <w:t>.</w:t>
      </w:r>
      <w:proofErr w:type="gramEnd"/>
      <w:r w:rsidR="004478F4" w:rsidRPr="004478F4">
        <w:rPr>
          <w:rFonts w:ascii="inherit" w:eastAsia="Times New Roman" w:hAnsi="inherit" w:cs="Times New Roman"/>
          <w:color w:val="1C1E21"/>
          <w:sz w:val="26"/>
          <w:szCs w:val="26"/>
          <w:lang w:eastAsia="fr-FR"/>
        </w:rPr>
        <w:t xml:space="preserve"> </w:t>
      </w:r>
    </w:p>
    <w:p w14:paraId="64EF891F"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Les gagnants devront utiliser leur lot à partir de la date indiquée. A défaut de retour dans les délais, les gagnants perdront leur prix sans que la responsabilité </w:t>
      </w:r>
      <w:r w:rsidR="003E40BC">
        <w:rPr>
          <w:rFonts w:ascii="inherit" w:eastAsia="Times New Roman" w:hAnsi="inherit" w:cs="Times New Roman"/>
          <w:color w:val="1C1E21"/>
          <w:sz w:val="26"/>
          <w:szCs w:val="26"/>
          <w:lang w:eastAsia="fr-FR"/>
        </w:rPr>
        <w:t>d</w:t>
      </w:r>
      <w:r w:rsidR="003E40BC">
        <w:rPr>
          <w:rFonts w:ascii="inherit" w:eastAsia="Times New Roman" w:hAnsi="inherit" w:cs="Times New Roman" w:hint="eastAsia"/>
          <w:color w:val="1C1E21"/>
          <w:sz w:val="26"/>
          <w:szCs w:val="26"/>
          <w:lang w:eastAsia="fr-FR"/>
        </w:rPr>
        <w:t>’</w:t>
      </w:r>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soit engagée, ni une quelconque indemnisation due.</w:t>
      </w:r>
    </w:p>
    <w:p w14:paraId="546C4872"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Nonobstant ce qui précède, la société organisatrice se réserve également le droit de conserver les lots qui auraient dû être attribués au gagnant défaillant et d’en disposer comme elle le souhaite. </w:t>
      </w:r>
    </w:p>
    <w:p w14:paraId="5924239D"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Article 4 : Modification / arrêt du Jeu concours </w:t>
      </w:r>
    </w:p>
    <w:p w14:paraId="5A7734F2"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4.1. </w:t>
      </w:r>
    </w:p>
    <w:p w14:paraId="2A370BDF" w14:textId="77777777" w:rsidR="004478F4" w:rsidRPr="004478F4" w:rsidRDefault="003E40BC" w:rsidP="004478F4">
      <w:pPr>
        <w:shd w:val="clear" w:color="auto" w:fill="FFFFFF"/>
        <w:spacing w:line="420" w:lineRule="atLeast"/>
        <w:rPr>
          <w:rFonts w:ascii="inherit" w:eastAsia="Times New Roman" w:hAnsi="inherit" w:cs="Times New Roman"/>
          <w:color w:val="1C1E21"/>
          <w:sz w:val="26"/>
          <w:szCs w:val="26"/>
          <w:lang w:eastAsia="fr-FR"/>
        </w:rPr>
      </w:pPr>
      <w:r>
        <w:rPr>
          <w:rFonts w:ascii="inherit" w:eastAsia="Times New Roman" w:hAnsi="inherit" w:cs="Times New Roman"/>
          <w:color w:val="1C1E21"/>
          <w:sz w:val="26"/>
          <w:szCs w:val="26"/>
          <w:lang w:eastAsia="fr-FR"/>
        </w:rPr>
        <w:t>OMPV</w:t>
      </w:r>
      <w:r w:rsidR="004478F4" w:rsidRPr="004478F4">
        <w:rPr>
          <w:rFonts w:ascii="inherit" w:eastAsia="Times New Roman" w:hAnsi="inherit" w:cs="Times New Roman"/>
          <w:color w:val="1C1E21"/>
          <w:sz w:val="26"/>
          <w:szCs w:val="26"/>
          <w:lang w:eastAsia="fr-FR"/>
        </w:rPr>
        <w:t xml:space="preserve"> se réserve le droit d'écourter, de proroger, de modifier ou d'annuler le Jeu concours dans l'éventualité d'un cas de force majeure qui rendrait impossible la poursuite du Jeu concours conformément aux dispositions du Règlement et notamment en cas de dysfonctionnement du réseau Internet (dû à un virus ou non), de la Plateforme ou de tout autre problème lié aux réseaux, moyens, et services de (télé)communication, aux ordinateurs (en ligne ou non), aux serveurs, aux fournisseurs d'accès et/ou d'hébergement à Internet, aux équipements informatiques ou aux logiciels, aux données ou bases de données. </w:t>
      </w:r>
    </w:p>
    <w:p w14:paraId="1CCF2954"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4.2. </w:t>
      </w:r>
    </w:p>
    <w:p w14:paraId="527141A6"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Dans l'hypothèse où une telle annulation, modification, prorogation ou réduction de la durée du Jeu Concours devait interve</w:t>
      </w:r>
      <w:r w:rsidR="003E40BC">
        <w:rPr>
          <w:rFonts w:ascii="inherit" w:eastAsia="Times New Roman" w:hAnsi="inherit" w:cs="Times New Roman"/>
          <w:color w:val="1C1E21"/>
          <w:sz w:val="26"/>
          <w:szCs w:val="26"/>
          <w:lang w:eastAsia="fr-FR"/>
        </w:rPr>
        <w:t>nir, OMPV</w:t>
      </w:r>
      <w:r w:rsidRPr="004478F4">
        <w:rPr>
          <w:rFonts w:ascii="inherit" w:eastAsia="Times New Roman" w:hAnsi="inherit" w:cs="Times New Roman"/>
          <w:color w:val="1C1E21"/>
          <w:sz w:val="26"/>
          <w:szCs w:val="26"/>
          <w:lang w:eastAsia="fr-FR"/>
        </w:rPr>
        <w:t xml:space="preserve"> s'engage à le notifier aux participants par courrier électronique et/ou par publication au sein de la Plateforme via l’application dédiée et, le cas échéant, à leur communiquer les nouvelles règles applicables ou la nouvelle date de clôture du Jeu Concours. </w:t>
      </w:r>
    </w:p>
    <w:p w14:paraId="5DF057BE"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En présence de modification du présent Règlement au regard des mentions précédentes, la poursuite du Jeu Concours par les participants inscrits vaudra acceptation des modifications réalisées, </w:t>
      </w:r>
    </w:p>
    <w:p w14:paraId="6862F714"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4.3. </w:t>
      </w:r>
    </w:p>
    <w:p w14:paraId="37AD990D"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En cas de modification des conditions du Jeu Concours, d'annulation, d'interruption ou de réduction de la durée du Jeu Concours, la responsabilité </w:t>
      </w:r>
      <w:proofErr w:type="gramStart"/>
      <w:r w:rsidRPr="004478F4">
        <w:rPr>
          <w:rFonts w:ascii="inherit" w:eastAsia="Times New Roman" w:hAnsi="inherit" w:cs="Times New Roman"/>
          <w:color w:val="1C1E21"/>
          <w:sz w:val="26"/>
          <w:szCs w:val="26"/>
          <w:lang w:eastAsia="fr-FR"/>
        </w:rPr>
        <w:t>d’</w:t>
      </w:r>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 ne</w:t>
      </w:r>
      <w:proofErr w:type="gramEnd"/>
      <w:r w:rsidRPr="004478F4">
        <w:rPr>
          <w:rFonts w:ascii="inherit" w:eastAsia="Times New Roman" w:hAnsi="inherit" w:cs="Times New Roman"/>
          <w:color w:val="1C1E21"/>
          <w:sz w:val="26"/>
          <w:szCs w:val="26"/>
          <w:lang w:eastAsia="fr-FR"/>
        </w:rPr>
        <w:t xml:space="preserve"> pourra être engagée et les participants ne pourront prétendre à aucun dédommagement, ce qu'ils acceptent. </w:t>
      </w:r>
    </w:p>
    <w:p w14:paraId="19D558F3"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4.4. </w:t>
      </w:r>
    </w:p>
    <w:p w14:paraId="28C211DC"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Chacun des Particip</w:t>
      </w:r>
      <w:r w:rsidR="003E40BC">
        <w:rPr>
          <w:rFonts w:ascii="inherit" w:eastAsia="Times New Roman" w:hAnsi="inherit" w:cs="Times New Roman"/>
          <w:color w:val="1C1E21"/>
          <w:sz w:val="26"/>
          <w:szCs w:val="26"/>
          <w:lang w:eastAsia="fr-FR"/>
        </w:rPr>
        <w:t>ants accepte enfin qu</w:t>
      </w:r>
      <w:r w:rsidR="003E40BC">
        <w:rPr>
          <w:rFonts w:ascii="inherit" w:eastAsia="Times New Roman" w:hAnsi="inherit" w:cs="Times New Roman" w:hint="eastAsia"/>
          <w:color w:val="1C1E21"/>
          <w:sz w:val="26"/>
          <w:szCs w:val="26"/>
          <w:lang w:eastAsia="fr-FR"/>
        </w:rPr>
        <w:t>’</w:t>
      </w:r>
      <w:r w:rsidR="003E40BC">
        <w:rPr>
          <w:rFonts w:ascii="inherit" w:eastAsia="Times New Roman" w:hAnsi="inherit" w:cs="Times New Roman"/>
          <w:color w:val="1C1E21"/>
          <w:sz w:val="26"/>
          <w:szCs w:val="26"/>
          <w:lang w:eastAsia="fr-FR"/>
        </w:rPr>
        <w:t>OMPV</w:t>
      </w:r>
      <w:r w:rsidRPr="004478F4">
        <w:rPr>
          <w:rFonts w:ascii="inherit" w:eastAsia="Times New Roman" w:hAnsi="inherit" w:cs="Times New Roman"/>
          <w:color w:val="1C1E21"/>
          <w:sz w:val="26"/>
          <w:szCs w:val="26"/>
          <w:lang w:eastAsia="fr-FR"/>
        </w:rPr>
        <w:t xml:space="preserve"> puisse mettre fin au Jeu Concours, ou lui apporter des modifications à tout moment dans l’hypothèse où elle constaterait un nombre important d’abus et tricheries que cela soit lors de l’inscription au Jeu concours ou son déroulement même. </w:t>
      </w:r>
    </w:p>
    <w:p w14:paraId="3833E583"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L’annulation ou la modification du Jeu Concours sera communiquée aux participants par publication sur la Plateforme</w:t>
      </w:r>
      <w:r w:rsidR="003E40BC">
        <w:rPr>
          <w:rFonts w:ascii="inherit" w:eastAsia="Times New Roman" w:hAnsi="inherit" w:cs="Times New Roman"/>
          <w:color w:val="1C1E21"/>
          <w:sz w:val="26"/>
          <w:szCs w:val="26"/>
          <w:lang w:eastAsia="fr-FR"/>
        </w:rPr>
        <w:t xml:space="preserve"> ou par tout moyen </w:t>
      </w:r>
      <w:proofErr w:type="gramStart"/>
      <w:r w:rsidR="003E40BC">
        <w:rPr>
          <w:rFonts w:ascii="inherit" w:eastAsia="Times New Roman" w:hAnsi="inherit" w:cs="Times New Roman"/>
          <w:color w:val="1C1E21"/>
          <w:sz w:val="26"/>
          <w:szCs w:val="26"/>
          <w:lang w:eastAsia="fr-FR"/>
        </w:rPr>
        <w:t>qu</w:t>
      </w:r>
      <w:r w:rsidR="003E40BC">
        <w:rPr>
          <w:rFonts w:ascii="inherit" w:eastAsia="Times New Roman" w:hAnsi="inherit" w:cs="Times New Roman" w:hint="eastAsia"/>
          <w:color w:val="1C1E21"/>
          <w:sz w:val="26"/>
          <w:szCs w:val="26"/>
          <w:lang w:eastAsia="fr-FR"/>
        </w:rPr>
        <w:t>’</w:t>
      </w:r>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 jugerait</w:t>
      </w:r>
      <w:proofErr w:type="gramEnd"/>
      <w:r w:rsidRPr="004478F4">
        <w:rPr>
          <w:rFonts w:ascii="inherit" w:eastAsia="Times New Roman" w:hAnsi="inherit" w:cs="Times New Roman"/>
          <w:color w:val="1C1E21"/>
          <w:sz w:val="26"/>
          <w:szCs w:val="26"/>
          <w:lang w:eastAsia="fr-FR"/>
        </w:rPr>
        <w:t xml:space="preserve"> opportun.</w:t>
      </w:r>
    </w:p>
    <w:p w14:paraId="39F89C18" w14:textId="77777777" w:rsidR="004478F4" w:rsidRPr="004478F4" w:rsidRDefault="004478F4"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r w:rsidRPr="004478F4">
        <w:rPr>
          <w:rFonts w:ascii="inherit" w:eastAsia="Times New Roman" w:hAnsi="inherit" w:cs="Times New Roman"/>
          <w:color w:val="1D2129"/>
          <w:sz w:val="54"/>
          <w:szCs w:val="54"/>
          <w:lang w:eastAsia="fr-FR"/>
        </w:rPr>
        <w:t xml:space="preserve">Article 5 : Exonération et limitation de responsabilité </w:t>
      </w:r>
    </w:p>
    <w:p w14:paraId="118925D4" w14:textId="77777777" w:rsidR="004478F4" w:rsidRPr="004478F4" w:rsidRDefault="003E40BC" w:rsidP="004478F4">
      <w:pPr>
        <w:shd w:val="clear" w:color="auto" w:fill="FFFFFF"/>
        <w:spacing w:line="420" w:lineRule="atLeast"/>
        <w:rPr>
          <w:rFonts w:ascii="inherit" w:eastAsia="Times New Roman" w:hAnsi="inherit" w:cs="Times New Roman"/>
          <w:color w:val="1C1E21"/>
          <w:sz w:val="26"/>
          <w:szCs w:val="26"/>
          <w:lang w:eastAsia="fr-FR"/>
        </w:rPr>
      </w:pPr>
      <w:r>
        <w:rPr>
          <w:rFonts w:ascii="inherit" w:eastAsia="Times New Roman" w:hAnsi="inherit" w:cs="Times New Roman"/>
          <w:color w:val="1C1E21"/>
          <w:sz w:val="26"/>
          <w:szCs w:val="26"/>
          <w:lang w:eastAsia="fr-FR"/>
        </w:rPr>
        <w:t>OMPV</w:t>
      </w:r>
      <w:r w:rsidR="004478F4" w:rsidRPr="004478F4">
        <w:rPr>
          <w:rFonts w:ascii="inherit" w:eastAsia="Times New Roman" w:hAnsi="inherit" w:cs="Times New Roman"/>
          <w:color w:val="1C1E21"/>
          <w:sz w:val="26"/>
          <w:szCs w:val="26"/>
          <w:lang w:eastAsia="fr-FR"/>
        </w:rPr>
        <w:t xml:space="preserve"> ne saurait être responsable des dommages, directs ou indirects, quelles qu'en soit les causes, origines, natures ou conséquences, quand bien même elle aurait été avisée de la possibilité de tels dommages, provoqués à raison : </w:t>
      </w:r>
    </w:p>
    <w:p w14:paraId="557CF913"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(i) d'un dysfonctionnement du réseau Internet ou de l'équipement informatique, y inclus la Plateforme et l’application (matériels et/ou logiciels et/ou bases de données et/ou données) d'un Participant ou de toute personne ou société liée à l'organisation du Jeu-Concours ou, plus généralement, de tout autre problème lié aux réseaux, moyens et services de (télé)communications, aux ordinateurs (en ligne ou non), aux serveurs, aux fournisseurs d'accès et/ou d'hébergement à Internet, aux équipements informatiques ou aux logiciels, bases de données et données de quiconque ; </w:t>
      </w:r>
    </w:p>
    <w:p w14:paraId="366C3D8C"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(ii) de la véracité des informations données par le Participant, et qu’elle ne pouvait valablement considérer comme ne respectant pas les dispositions du présent règlement et des Condition d’Utilisations au regard des informations et moyens en sa </w:t>
      </w:r>
      <w:proofErr w:type="gramStart"/>
      <w:r w:rsidRPr="004478F4">
        <w:rPr>
          <w:rFonts w:ascii="inherit" w:eastAsia="Times New Roman" w:hAnsi="inherit" w:cs="Times New Roman"/>
          <w:color w:val="1C1E21"/>
          <w:sz w:val="26"/>
          <w:szCs w:val="26"/>
          <w:lang w:eastAsia="fr-FR"/>
        </w:rPr>
        <w:t>possession;</w:t>
      </w:r>
      <w:proofErr w:type="gramEnd"/>
      <w:r w:rsidRPr="004478F4">
        <w:rPr>
          <w:rFonts w:ascii="inherit" w:eastAsia="Times New Roman" w:hAnsi="inherit" w:cs="Times New Roman"/>
          <w:color w:val="1C1E21"/>
          <w:sz w:val="26"/>
          <w:szCs w:val="26"/>
          <w:lang w:eastAsia="fr-FR"/>
        </w:rPr>
        <w:t xml:space="preserve"> </w:t>
      </w:r>
    </w:p>
    <w:p w14:paraId="7181F00F"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(iii) de tout défaut de fabrication, panne ou autre dysfonctionnement, à la conformité des lots aux normes auxquelles ils sont éventuellement soumis ou à la sécurité d’utilisation des lots offerts (dans les conditions normales d’utilisation) qui ne seraient pas ses propres produits. </w:t>
      </w:r>
    </w:p>
    <w:p w14:paraId="20E3653D" w14:textId="77777777" w:rsidR="004478F4" w:rsidRPr="004478F4" w:rsidRDefault="003E40BC" w:rsidP="004478F4">
      <w:pPr>
        <w:shd w:val="clear" w:color="auto" w:fill="FFFFFF"/>
        <w:spacing w:line="420" w:lineRule="atLeast"/>
        <w:rPr>
          <w:rFonts w:ascii="inherit" w:eastAsia="Times New Roman" w:hAnsi="inherit" w:cs="Times New Roman"/>
          <w:color w:val="1C1E21"/>
          <w:sz w:val="26"/>
          <w:szCs w:val="26"/>
          <w:lang w:eastAsia="fr-FR"/>
        </w:rPr>
      </w:pPr>
      <w:proofErr w:type="spellStart"/>
      <w:r>
        <w:rPr>
          <w:rFonts w:ascii="inherit" w:eastAsia="Times New Roman" w:hAnsi="inherit" w:cs="Times New Roman"/>
          <w:color w:val="1C1E21"/>
          <w:sz w:val="26"/>
          <w:szCs w:val="26"/>
          <w:lang w:eastAsia="fr-FR"/>
        </w:rPr>
        <w:t>OMPV</w:t>
      </w:r>
      <w:r w:rsidR="004478F4" w:rsidRPr="004478F4">
        <w:rPr>
          <w:rFonts w:ascii="inherit" w:eastAsia="Times New Roman" w:hAnsi="inherit" w:cs="Times New Roman"/>
          <w:color w:val="1C1E21"/>
          <w:sz w:val="26"/>
          <w:szCs w:val="26"/>
          <w:lang w:eastAsia="fr-FR"/>
        </w:rPr>
        <w:t>décline</w:t>
      </w:r>
      <w:proofErr w:type="spellEnd"/>
      <w:r w:rsidR="004478F4" w:rsidRPr="004478F4">
        <w:rPr>
          <w:rFonts w:ascii="inherit" w:eastAsia="Times New Roman" w:hAnsi="inherit" w:cs="Times New Roman"/>
          <w:color w:val="1C1E21"/>
          <w:sz w:val="26"/>
          <w:szCs w:val="26"/>
          <w:lang w:eastAsia="fr-FR"/>
        </w:rPr>
        <w:t xml:space="preserve"> toute responsabilité pour les dommages occasionnés par des événements indépendants de sa volonté, issus de l’utilisation du lot, ou de la prestation d’un fournisseur. </w:t>
      </w:r>
    </w:p>
    <w:p w14:paraId="4EAF9D51"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i/>
          <w:iCs/>
          <w:color w:val="1C1E21"/>
          <w:sz w:val="26"/>
          <w:szCs w:val="26"/>
          <w:lang w:eastAsia="fr-FR"/>
        </w:rPr>
        <w:t xml:space="preserve">Article 6 : Frais de participation </w:t>
      </w:r>
    </w:p>
    <w:p w14:paraId="42330331"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Le Jeu Concours est gratuit et sans obligation d’achat. </w:t>
      </w:r>
    </w:p>
    <w:p w14:paraId="3A0E55AE" w14:textId="77777777" w:rsidR="004478F4" w:rsidRPr="004478F4" w:rsidRDefault="004478F4" w:rsidP="004478F4">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Le Règlement est mis gratuitement à la disposition des participants sur la Plateforme dédiée au Jeu. </w:t>
      </w:r>
    </w:p>
    <w:p w14:paraId="52F9B6BF" w14:textId="77777777" w:rsidR="004478F4" w:rsidRPr="004478F4" w:rsidRDefault="004478F4"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r w:rsidRPr="004478F4">
        <w:rPr>
          <w:rFonts w:ascii="inherit" w:eastAsia="Times New Roman" w:hAnsi="inherit" w:cs="Times New Roman"/>
          <w:color w:val="1D2129"/>
          <w:sz w:val="54"/>
          <w:szCs w:val="54"/>
          <w:lang w:eastAsia="fr-FR"/>
        </w:rPr>
        <w:t xml:space="preserve">Article 7 : Différend </w:t>
      </w:r>
    </w:p>
    <w:p w14:paraId="50E4A29D"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En cas de contestation ou de réclamation concernant le Jeu Concours pour quelque raison que ce soit, les demandes devront être adressées par écrit à l'attention de </w:t>
      </w:r>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par courrier à l’adresse mentionnée en préambule, pendant la durée du Jeu Concours et maximum dans un délai de soixante (60) jours après la désignation des gagnants. </w:t>
      </w:r>
    </w:p>
    <w:p w14:paraId="6E3F4A15"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En cas de contestation ou de réclamation concernant les prix attribués, les demandes devront être adressées par écrit à l'attention</w:t>
      </w:r>
      <w:r w:rsidR="003E40BC">
        <w:rPr>
          <w:rFonts w:ascii="inherit" w:eastAsia="Times New Roman" w:hAnsi="inherit" w:cs="Times New Roman"/>
          <w:color w:val="1C1E21"/>
          <w:sz w:val="26"/>
          <w:szCs w:val="26"/>
          <w:lang w:eastAsia="fr-FR"/>
        </w:rPr>
        <w:t xml:space="preserve"> </w:t>
      </w:r>
      <w:proofErr w:type="gramStart"/>
      <w:r w:rsidR="003E40BC">
        <w:rPr>
          <w:rFonts w:ascii="inherit" w:eastAsia="Times New Roman" w:hAnsi="inherit" w:cs="Times New Roman"/>
          <w:color w:val="1C1E21"/>
          <w:sz w:val="26"/>
          <w:szCs w:val="26"/>
          <w:lang w:eastAsia="fr-FR"/>
        </w:rPr>
        <w:t>d</w:t>
      </w:r>
      <w:r w:rsidR="003E40BC">
        <w:rPr>
          <w:rFonts w:ascii="inherit" w:eastAsia="Times New Roman" w:hAnsi="inherit" w:cs="Times New Roman" w:hint="eastAsia"/>
          <w:color w:val="1C1E21"/>
          <w:sz w:val="26"/>
          <w:szCs w:val="26"/>
          <w:lang w:eastAsia="fr-FR"/>
        </w:rPr>
        <w:t>’</w:t>
      </w:r>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w:t>
      </w:r>
      <w:proofErr w:type="gramEnd"/>
      <w:r w:rsidRPr="004478F4">
        <w:rPr>
          <w:rFonts w:ascii="inherit" w:eastAsia="Times New Roman" w:hAnsi="inherit" w:cs="Times New Roman"/>
          <w:color w:val="1C1E21"/>
          <w:sz w:val="26"/>
          <w:szCs w:val="26"/>
          <w:lang w:eastAsia="fr-FR"/>
        </w:rPr>
        <w:t xml:space="preserve"> par e-mail dans un délai de sept (7) jours après la réception de la confirmation du prix. </w:t>
      </w:r>
    </w:p>
    <w:p w14:paraId="0D09FACC"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 xml:space="preserve">Chaque participant s'engage en cas de difficulté qui pourrait survenir au sujet de l'application ou de l'interprétation du Règlement, à faire un recours amiable auprès de </w:t>
      </w:r>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préalablement à toute action en justice contre cette dernière.</w:t>
      </w:r>
    </w:p>
    <w:p w14:paraId="52E71EA1"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4478F4">
        <w:rPr>
          <w:rFonts w:ascii="inherit" w:eastAsia="Times New Roman" w:hAnsi="inherit" w:cs="Times New Roman"/>
          <w:color w:val="1C1E21"/>
          <w:sz w:val="26"/>
          <w:szCs w:val="26"/>
          <w:lang w:eastAsia="fr-FR"/>
        </w:rPr>
        <w:t>Le Règlement es</w:t>
      </w:r>
      <w:r w:rsidR="003E40BC">
        <w:rPr>
          <w:rFonts w:ascii="inherit" w:eastAsia="Times New Roman" w:hAnsi="inherit" w:cs="Times New Roman"/>
          <w:color w:val="1C1E21"/>
          <w:sz w:val="26"/>
          <w:szCs w:val="26"/>
          <w:lang w:eastAsia="fr-FR"/>
        </w:rPr>
        <w:t xml:space="preserve">t soumis au droit </w:t>
      </w:r>
      <w:proofErr w:type="spellStart"/>
      <w:r w:rsidR="003E40BC">
        <w:rPr>
          <w:rFonts w:ascii="inherit" w:eastAsia="Times New Roman" w:hAnsi="inherit" w:cs="Times New Roman"/>
          <w:color w:val="1C1E21"/>
          <w:sz w:val="26"/>
          <w:szCs w:val="26"/>
          <w:lang w:eastAsia="fr-FR"/>
        </w:rPr>
        <w:t>tunsien</w:t>
      </w:r>
      <w:proofErr w:type="spellEnd"/>
      <w:r w:rsidRPr="004478F4">
        <w:rPr>
          <w:rFonts w:ascii="inherit" w:eastAsia="Times New Roman" w:hAnsi="inherit" w:cs="Times New Roman"/>
          <w:color w:val="1C1E21"/>
          <w:sz w:val="26"/>
          <w:szCs w:val="26"/>
          <w:lang w:eastAsia="fr-FR"/>
        </w:rPr>
        <w:t>. Dans le cas où aucune solution amiable ne serait trouvée entre le</w:t>
      </w:r>
      <w:r w:rsidR="003E40BC">
        <w:rPr>
          <w:rFonts w:ascii="inherit" w:eastAsia="Times New Roman" w:hAnsi="inherit" w:cs="Times New Roman"/>
          <w:color w:val="1C1E21"/>
          <w:sz w:val="26"/>
          <w:szCs w:val="26"/>
          <w:lang w:eastAsia="fr-FR"/>
        </w:rPr>
        <w:t xml:space="preserve">(s) participant(s) et </w:t>
      </w:r>
      <w:proofErr w:type="gramStart"/>
      <w:r w:rsidR="003E40BC">
        <w:rPr>
          <w:rFonts w:ascii="inherit" w:eastAsia="Times New Roman" w:hAnsi="inherit" w:cs="Times New Roman"/>
          <w:color w:val="1C1E21"/>
          <w:sz w:val="26"/>
          <w:szCs w:val="26"/>
          <w:lang w:eastAsia="fr-FR"/>
        </w:rPr>
        <w:t xml:space="preserve">OMPV, </w:t>
      </w:r>
      <w:r w:rsidRPr="004478F4">
        <w:rPr>
          <w:rFonts w:ascii="inherit" w:eastAsia="Times New Roman" w:hAnsi="inherit" w:cs="Times New Roman"/>
          <w:color w:val="1C1E21"/>
          <w:sz w:val="26"/>
          <w:szCs w:val="26"/>
          <w:lang w:eastAsia="fr-FR"/>
        </w:rPr>
        <w:t xml:space="preserve"> tout</w:t>
      </w:r>
      <w:proofErr w:type="gramEnd"/>
      <w:r w:rsidRPr="004478F4">
        <w:rPr>
          <w:rFonts w:ascii="inherit" w:eastAsia="Times New Roman" w:hAnsi="inherit" w:cs="Times New Roman"/>
          <w:color w:val="1C1E21"/>
          <w:sz w:val="26"/>
          <w:szCs w:val="26"/>
          <w:lang w:eastAsia="fr-FR"/>
        </w:rPr>
        <w:t xml:space="preserve"> litige découlant du présent Règlement sera soumis aux tribunaux</w:t>
      </w:r>
      <w:r w:rsidR="003E40BC">
        <w:rPr>
          <w:rFonts w:ascii="inherit" w:eastAsia="Times New Roman" w:hAnsi="inherit" w:cs="Times New Roman"/>
          <w:color w:val="1C1E21"/>
          <w:sz w:val="26"/>
          <w:szCs w:val="26"/>
          <w:lang w:eastAsia="fr-FR"/>
        </w:rPr>
        <w:t xml:space="preserve"> de première instance de Tunis </w:t>
      </w:r>
      <w:r w:rsidRPr="004478F4">
        <w:rPr>
          <w:rFonts w:ascii="inherit" w:eastAsia="Times New Roman" w:hAnsi="inherit" w:cs="Times New Roman"/>
          <w:color w:val="1C1E21"/>
          <w:sz w:val="26"/>
          <w:szCs w:val="26"/>
          <w:lang w:eastAsia="fr-FR"/>
        </w:rPr>
        <w:t>.</w:t>
      </w:r>
    </w:p>
    <w:p w14:paraId="078EDB03" w14:textId="77777777" w:rsidR="004478F4" w:rsidRPr="004478F4" w:rsidRDefault="004478F4"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r w:rsidRPr="004478F4">
        <w:rPr>
          <w:rFonts w:ascii="inherit" w:eastAsia="Times New Roman" w:hAnsi="inherit" w:cs="Times New Roman"/>
          <w:color w:val="1D2129"/>
          <w:sz w:val="54"/>
          <w:szCs w:val="54"/>
          <w:lang w:eastAsia="fr-FR"/>
        </w:rPr>
        <w:t xml:space="preserve">Article 8 : Données à caractère personnel </w:t>
      </w:r>
    </w:p>
    <w:p w14:paraId="0E74B15F" w14:textId="77777777" w:rsidR="00EE2F9B" w:rsidRDefault="003E40BC" w:rsidP="003E40BC">
      <w:pPr>
        <w:shd w:val="clear" w:color="auto" w:fill="FFFFFF"/>
        <w:spacing w:line="420" w:lineRule="atLeast"/>
        <w:rPr>
          <w:rFonts w:ascii="inherit" w:eastAsia="Times New Roman" w:hAnsi="inherit" w:cs="Times New Roman"/>
          <w:color w:val="1C1E21"/>
          <w:sz w:val="26"/>
          <w:szCs w:val="26"/>
          <w:lang w:eastAsia="fr-FR"/>
        </w:rPr>
      </w:pPr>
      <w:r>
        <w:rPr>
          <w:rFonts w:ascii="inherit" w:eastAsia="Times New Roman" w:hAnsi="inherit" w:cs="Times New Roman"/>
          <w:color w:val="1C1E21"/>
          <w:sz w:val="26"/>
          <w:szCs w:val="26"/>
          <w:lang w:eastAsia="fr-FR"/>
        </w:rPr>
        <w:t xml:space="preserve">Les </w:t>
      </w:r>
      <w:r w:rsidR="004478F4" w:rsidRPr="004478F4">
        <w:rPr>
          <w:rFonts w:ascii="inherit" w:eastAsia="Times New Roman" w:hAnsi="inherit" w:cs="Times New Roman"/>
          <w:color w:val="1C1E21"/>
          <w:sz w:val="26"/>
          <w:szCs w:val="26"/>
          <w:lang w:eastAsia="fr-FR"/>
        </w:rPr>
        <w:t xml:space="preserve">données collectées sont transmises uniquement à </w:t>
      </w:r>
      <w:r>
        <w:rPr>
          <w:rFonts w:ascii="inherit" w:eastAsia="Times New Roman" w:hAnsi="inherit" w:cs="Times New Roman"/>
          <w:color w:val="1C1E21"/>
          <w:sz w:val="26"/>
          <w:szCs w:val="26"/>
          <w:lang w:eastAsia="fr-FR"/>
        </w:rPr>
        <w:t>OMPV</w:t>
      </w:r>
      <w:r w:rsidR="004478F4" w:rsidRPr="004478F4">
        <w:rPr>
          <w:rFonts w:ascii="inherit" w:eastAsia="Times New Roman" w:hAnsi="inherit" w:cs="Times New Roman"/>
          <w:color w:val="1C1E21"/>
          <w:sz w:val="26"/>
          <w:szCs w:val="26"/>
          <w:lang w:eastAsia="fr-FR"/>
        </w:rPr>
        <w:t xml:space="preserve">. </w:t>
      </w:r>
      <w:r w:rsidR="00EE2F9B">
        <w:rPr>
          <w:rFonts w:ascii="inherit" w:eastAsia="Times New Roman" w:hAnsi="inherit" w:cs="Times New Roman"/>
          <w:color w:val="1C1E21"/>
          <w:sz w:val="26"/>
          <w:szCs w:val="26"/>
          <w:lang w:eastAsia="fr-FR"/>
        </w:rPr>
        <w:t>`</w:t>
      </w:r>
    </w:p>
    <w:p w14:paraId="2DC55497" w14:textId="77777777" w:rsidR="003E40BC" w:rsidRDefault="004478F4" w:rsidP="003E40BC">
      <w:pPr>
        <w:shd w:val="clear" w:color="auto" w:fill="FFFFFF"/>
        <w:spacing w:line="420" w:lineRule="atLeast"/>
        <w:rPr>
          <w:rFonts w:ascii="inherit" w:eastAsia="Times New Roman" w:hAnsi="inherit" w:cs="Times New Roman"/>
          <w:color w:val="1C1E21"/>
          <w:sz w:val="26"/>
          <w:szCs w:val="26"/>
          <w:lang w:eastAsia="fr-FR"/>
        </w:rPr>
      </w:pPr>
      <w:bookmarkStart w:id="0" w:name="_GoBack"/>
      <w:bookmarkEnd w:id="0"/>
      <w:r w:rsidRPr="004478F4">
        <w:rPr>
          <w:rFonts w:ascii="inherit" w:eastAsia="Times New Roman" w:hAnsi="inherit" w:cs="Times New Roman"/>
          <w:color w:val="1C1E21"/>
          <w:sz w:val="26"/>
          <w:szCs w:val="26"/>
          <w:lang w:eastAsia="fr-FR"/>
        </w:rPr>
        <w:t xml:space="preserve"> </w:t>
      </w:r>
    </w:p>
    <w:p w14:paraId="064AFED9" w14:textId="77777777" w:rsidR="004478F4" w:rsidRPr="004478F4" w:rsidRDefault="004478F4" w:rsidP="003E40BC">
      <w:pPr>
        <w:shd w:val="clear" w:color="auto" w:fill="FFFFFF"/>
        <w:spacing w:line="420" w:lineRule="atLeast"/>
        <w:rPr>
          <w:rFonts w:ascii="inherit" w:eastAsia="Times New Roman" w:hAnsi="inherit" w:cs="Times New Roman"/>
          <w:color w:val="1C1E21"/>
          <w:sz w:val="26"/>
          <w:szCs w:val="26"/>
          <w:lang w:eastAsia="fr-FR"/>
        </w:rPr>
      </w:pPr>
      <w:r w:rsidRPr="003E40BC">
        <w:rPr>
          <w:rFonts w:ascii="inherit" w:eastAsia="Times New Roman" w:hAnsi="inherit" w:cs="Times New Roman"/>
          <w:color w:val="1D2129"/>
          <w:sz w:val="54"/>
          <w:szCs w:val="54"/>
          <w:lang w:eastAsia="fr-FR"/>
        </w:rPr>
        <w:t xml:space="preserve">Article 9 : Convention de preuve électronique </w:t>
      </w:r>
    </w:p>
    <w:p w14:paraId="061F8415" w14:textId="77777777" w:rsidR="004478F4" w:rsidRPr="004478F4" w:rsidRDefault="003E40BC" w:rsidP="00EE2F9B">
      <w:pPr>
        <w:shd w:val="clear" w:color="auto" w:fill="FFFFFF"/>
        <w:spacing w:line="420" w:lineRule="atLeast"/>
        <w:rPr>
          <w:rFonts w:ascii="inherit" w:eastAsia="Times New Roman" w:hAnsi="inherit" w:cs="Times New Roman"/>
          <w:color w:val="1C1E21"/>
          <w:sz w:val="26"/>
          <w:szCs w:val="26"/>
          <w:lang w:eastAsia="fr-FR"/>
        </w:rPr>
      </w:pPr>
      <w:r>
        <w:rPr>
          <w:rFonts w:ascii="inherit" w:eastAsia="Times New Roman" w:hAnsi="inherit" w:cs="Times New Roman"/>
          <w:color w:val="1C1E21"/>
          <w:sz w:val="26"/>
          <w:szCs w:val="26"/>
          <w:lang w:eastAsia="fr-FR"/>
        </w:rPr>
        <w:t xml:space="preserve">OMPV </w:t>
      </w:r>
      <w:r w:rsidR="004478F4" w:rsidRPr="004478F4">
        <w:rPr>
          <w:rFonts w:ascii="inherit" w:eastAsia="Times New Roman" w:hAnsi="inherit" w:cs="Times New Roman"/>
          <w:color w:val="1C1E21"/>
          <w:sz w:val="26"/>
          <w:szCs w:val="26"/>
          <w:lang w:eastAsia="fr-FR"/>
        </w:rPr>
        <w:t>peut se prévaloir, notamment aux fins de preuve de tout acte, fait ou omission, des programmes, données, fichiers ou support informatique ou électronique, établis, reçus ou conservés directement ou indirectement par elle ou les participants, sauf abus ou erreur manifeste. Les participants s'engagent à ne pas contester la recevabilité, la validité ou la force probante des éléments sous format ou support informatique ou électronique précités. Ainsi, les éléments considérés constituent des preuves et, s'ils sont produits comme moyens de preuve par</w:t>
      </w:r>
      <w:r>
        <w:rPr>
          <w:rFonts w:ascii="inherit" w:eastAsia="Times New Roman" w:hAnsi="inherit" w:cs="Times New Roman"/>
          <w:color w:val="1C1E21"/>
          <w:sz w:val="26"/>
          <w:szCs w:val="26"/>
          <w:lang w:eastAsia="fr-FR"/>
        </w:rPr>
        <w:t xml:space="preserve"> </w:t>
      </w:r>
      <w:proofErr w:type="gramStart"/>
      <w:r>
        <w:rPr>
          <w:rFonts w:ascii="inherit" w:eastAsia="Times New Roman" w:hAnsi="inherit" w:cs="Times New Roman"/>
          <w:color w:val="1C1E21"/>
          <w:sz w:val="26"/>
          <w:szCs w:val="26"/>
          <w:lang w:eastAsia="fr-FR"/>
        </w:rPr>
        <w:t xml:space="preserve">OMPV </w:t>
      </w:r>
      <w:r w:rsidR="004478F4" w:rsidRPr="004478F4">
        <w:rPr>
          <w:rFonts w:ascii="inherit" w:eastAsia="Times New Roman" w:hAnsi="inherit" w:cs="Times New Roman"/>
          <w:color w:val="1C1E21"/>
          <w:sz w:val="26"/>
          <w:szCs w:val="26"/>
          <w:lang w:eastAsia="fr-FR"/>
        </w:rPr>
        <w:t>.</w:t>
      </w:r>
      <w:proofErr w:type="gramEnd"/>
      <w:r w:rsidR="004478F4" w:rsidRPr="004478F4">
        <w:rPr>
          <w:rFonts w:ascii="inherit" w:eastAsia="Times New Roman" w:hAnsi="inherit" w:cs="Times New Roman"/>
          <w:color w:val="1C1E21"/>
          <w:sz w:val="26"/>
          <w:szCs w:val="26"/>
          <w:lang w:eastAsia="fr-FR"/>
        </w:rPr>
        <w:t xml:space="preserve"> dans toute procédure contentieuse ou autre, ils seront recevables et opposables entre les parties de la même manière, dans les mêmes conditions et avec la même force probante que tout document qui serait établi, reçu ou conservé par écrit. </w:t>
      </w:r>
    </w:p>
    <w:p w14:paraId="021AC46B" w14:textId="77777777" w:rsidR="00EE2F9B" w:rsidRDefault="00EE2F9B" w:rsidP="004478F4">
      <w:pPr>
        <w:shd w:val="clear" w:color="auto" w:fill="FFFFFF"/>
        <w:spacing w:before="780" w:after="420" w:line="570" w:lineRule="atLeast"/>
        <w:outlineLvl w:val="1"/>
        <w:rPr>
          <w:rFonts w:ascii="inherit" w:eastAsia="Times New Roman" w:hAnsi="inherit" w:cs="Times New Roman"/>
          <w:color w:val="1D2129"/>
          <w:sz w:val="54"/>
          <w:szCs w:val="54"/>
          <w:lang w:eastAsia="fr-FR"/>
        </w:rPr>
      </w:pPr>
    </w:p>
    <w:p w14:paraId="57EDE57B" w14:textId="77777777" w:rsidR="00B406D1" w:rsidRDefault="00B406D1"/>
    <w:sectPr w:rsidR="00B406D1" w:rsidSect="00C97B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FNSText-Regular">
    <w:charset w:val="88"/>
    <w:family w:val="auto"/>
    <w:pitch w:val="variable"/>
    <w:sig w:usb0="2000028F" w:usb1="0A080003" w:usb2="00000010" w:usb3="00000000" w:csb0="0010019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F4"/>
    <w:rsid w:val="003E40BC"/>
    <w:rsid w:val="004478F4"/>
    <w:rsid w:val="00B406D1"/>
    <w:rsid w:val="00C97BDE"/>
    <w:rsid w:val="00EE2F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97001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478F4"/>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78F4"/>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4478F4"/>
    <w:rPr>
      <w:color w:val="0000FF"/>
      <w:u w:val="single"/>
    </w:rPr>
  </w:style>
  <w:style w:type="character" w:customStyle="1" w:styleId="4mg">
    <w:name w:val="_4_mg"/>
    <w:basedOn w:val="Policepardfaut"/>
    <w:rsid w:val="004478F4"/>
  </w:style>
  <w:style w:type="character" w:customStyle="1" w:styleId="4mf">
    <w:name w:val="_4_mf"/>
    <w:basedOn w:val="Policepardfaut"/>
    <w:rsid w:val="004478F4"/>
  </w:style>
  <w:style w:type="character" w:customStyle="1" w:styleId="4yxp">
    <w:name w:val="_4yxp"/>
    <w:basedOn w:val="Policepardfaut"/>
    <w:rsid w:val="0044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432">
      <w:bodyDiv w:val="1"/>
      <w:marLeft w:val="0"/>
      <w:marRight w:val="0"/>
      <w:marTop w:val="0"/>
      <w:marBottom w:val="0"/>
      <w:divBdr>
        <w:top w:val="none" w:sz="0" w:space="0" w:color="auto"/>
        <w:left w:val="none" w:sz="0" w:space="0" w:color="auto"/>
        <w:bottom w:val="none" w:sz="0" w:space="0" w:color="auto"/>
        <w:right w:val="none" w:sz="0" w:space="0" w:color="auto"/>
      </w:divBdr>
      <w:divsChild>
        <w:div w:id="1414667375">
          <w:marLeft w:val="0"/>
          <w:marRight w:val="0"/>
          <w:marTop w:val="0"/>
          <w:marBottom w:val="0"/>
          <w:divBdr>
            <w:top w:val="none" w:sz="0" w:space="0" w:color="auto"/>
            <w:left w:val="none" w:sz="0" w:space="0" w:color="auto"/>
            <w:bottom w:val="none" w:sz="0" w:space="0" w:color="auto"/>
            <w:right w:val="none" w:sz="0" w:space="0" w:color="auto"/>
          </w:divBdr>
          <w:divsChild>
            <w:div w:id="1842574507">
              <w:marLeft w:val="0"/>
              <w:marRight w:val="0"/>
              <w:marTop w:val="0"/>
              <w:marBottom w:val="180"/>
              <w:divBdr>
                <w:top w:val="none" w:sz="0" w:space="0" w:color="auto"/>
                <w:left w:val="none" w:sz="0" w:space="0" w:color="auto"/>
                <w:bottom w:val="none" w:sz="0" w:space="0" w:color="auto"/>
                <w:right w:val="none" w:sz="0" w:space="0" w:color="auto"/>
              </w:divBdr>
            </w:div>
            <w:div w:id="1941378672">
              <w:marLeft w:val="0"/>
              <w:marRight w:val="0"/>
              <w:marTop w:val="0"/>
              <w:marBottom w:val="0"/>
              <w:divBdr>
                <w:top w:val="none" w:sz="0" w:space="0" w:color="auto"/>
                <w:left w:val="none" w:sz="0" w:space="0" w:color="auto"/>
                <w:bottom w:val="none" w:sz="0" w:space="0" w:color="auto"/>
                <w:right w:val="none" w:sz="0" w:space="0" w:color="auto"/>
              </w:divBdr>
              <w:divsChild>
                <w:div w:id="165348279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303849052">
          <w:marLeft w:val="0"/>
          <w:marRight w:val="0"/>
          <w:marTop w:val="0"/>
          <w:marBottom w:val="0"/>
          <w:divBdr>
            <w:top w:val="none" w:sz="0" w:space="0" w:color="auto"/>
            <w:left w:val="none" w:sz="0" w:space="0" w:color="auto"/>
            <w:bottom w:val="none" w:sz="0" w:space="0" w:color="auto"/>
            <w:right w:val="none" w:sz="0" w:space="0" w:color="auto"/>
          </w:divBdr>
          <w:divsChild>
            <w:div w:id="1662003895">
              <w:marLeft w:val="0"/>
              <w:marRight w:val="0"/>
              <w:marTop w:val="0"/>
              <w:marBottom w:val="420"/>
              <w:divBdr>
                <w:top w:val="none" w:sz="0" w:space="0" w:color="auto"/>
                <w:left w:val="none" w:sz="0" w:space="0" w:color="auto"/>
                <w:bottom w:val="none" w:sz="0" w:space="0" w:color="auto"/>
                <w:right w:val="none" w:sz="0" w:space="0" w:color="auto"/>
              </w:divBdr>
            </w:div>
            <w:div w:id="1255162480">
              <w:marLeft w:val="0"/>
              <w:marRight w:val="0"/>
              <w:marTop w:val="0"/>
              <w:marBottom w:val="420"/>
              <w:divBdr>
                <w:top w:val="none" w:sz="0" w:space="0" w:color="auto"/>
                <w:left w:val="none" w:sz="0" w:space="0" w:color="auto"/>
                <w:bottom w:val="none" w:sz="0" w:space="0" w:color="auto"/>
                <w:right w:val="none" w:sz="0" w:space="0" w:color="auto"/>
              </w:divBdr>
            </w:div>
            <w:div w:id="1298871939">
              <w:marLeft w:val="0"/>
              <w:marRight w:val="0"/>
              <w:marTop w:val="0"/>
              <w:marBottom w:val="420"/>
              <w:divBdr>
                <w:top w:val="none" w:sz="0" w:space="0" w:color="auto"/>
                <w:left w:val="none" w:sz="0" w:space="0" w:color="auto"/>
                <w:bottom w:val="none" w:sz="0" w:space="0" w:color="auto"/>
                <w:right w:val="none" w:sz="0" w:space="0" w:color="auto"/>
              </w:divBdr>
            </w:div>
            <w:div w:id="1308315747">
              <w:marLeft w:val="0"/>
              <w:marRight w:val="0"/>
              <w:marTop w:val="0"/>
              <w:marBottom w:val="420"/>
              <w:divBdr>
                <w:top w:val="none" w:sz="0" w:space="0" w:color="auto"/>
                <w:left w:val="none" w:sz="0" w:space="0" w:color="auto"/>
                <w:bottom w:val="none" w:sz="0" w:space="0" w:color="auto"/>
                <w:right w:val="none" w:sz="0" w:space="0" w:color="auto"/>
              </w:divBdr>
            </w:div>
            <w:div w:id="2107918984">
              <w:marLeft w:val="0"/>
              <w:marRight w:val="0"/>
              <w:marTop w:val="0"/>
              <w:marBottom w:val="420"/>
              <w:divBdr>
                <w:top w:val="none" w:sz="0" w:space="0" w:color="auto"/>
                <w:left w:val="none" w:sz="0" w:space="0" w:color="auto"/>
                <w:bottom w:val="none" w:sz="0" w:space="0" w:color="auto"/>
                <w:right w:val="none" w:sz="0" w:space="0" w:color="auto"/>
              </w:divBdr>
            </w:div>
            <w:div w:id="1637908050">
              <w:marLeft w:val="0"/>
              <w:marRight w:val="0"/>
              <w:marTop w:val="0"/>
              <w:marBottom w:val="420"/>
              <w:divBdr>
                <w:top w:val="none" w:sz="0" w:space="0" w:color="auto"/>
                <w:left w:val="none" w:sz="0" w:space="0" w:color="auto"/>
                <w:bottom w:val="none" w:sz="0" w:space="0" w:color="auto"/>
                <w:right w:val="none" w:sz="0" w:space="0" w:color="auto"/>
              </w:divBdr>
            </w:div>
            <w:div w:id="1262183331">
              <w:marLeft w:val="0"/>
              <w:marRight w:val="0"/>
              <w:marTop w:val="0"/>
              <w:marBottom w:val="420"/>
              <w:divBdr>
                <w:top w:val="none" w:sz="0" w:space="0" w:color="auto"/>
                <w:left w:val="none" w:sz="0" w:space="0" w:color="auto"/>
                <w:bottom w:val="none" w:sz="0" w:space="0" w:color="auto"/>
                <w:right w:val="none" w:sz="0" w:space="0" w:color="auto"/>
              </w:divBdr>
            </w:div>
            <w:div w:id="86540146">
              <w:marLeft w:val="0"/>
              <w:marRight w:val="0"/>
              <w:marTop w:val="0"/>
              <w:marBottom w:val="420"/>
              <w:divBdr>
                <w:top w:val="none" w:sz="0" w:space="0" w:color="auto"/>
                <w:left w:val="none" w:sz="0" w:space="0" w:color="auto"/>
                <w:bottom w:val="none" w:sz="0" w:space="0" w:color="auto"/>
                <w:right w:val="none" w:sz="0" w:space="0" w:color="auto"/>
              </w:divBdr>
            </w:div>
            <w:div w:id="1881748545">
              <w:marLeft w:val="0"/>
              <w:marRight w:val="0"/>
              <w:marTop w:val="0"/>
              <w:marBottom w:val="420"/>
              <w:divBdr>
                <w:top w:val="none" w:sz="0" w:space="0" w:color="auto"/>
                <w:left w:val="none" w:sz="0" w:space="0" w:color="auto"/>
                <w:bottom w:val="none" w:sz="0" w:space="0" w:color="auto"/>
                <w:right w:val="none" w:sz="0" w:space="0" w:color="auto"/>
              </w:divBdr>
            </w:div>
            <w:div w:id="1020082066">
              <w:marLeft w:val="0"/>
              <w:marRight w:val="0"/>
              <w:marTop w:val="0"/>
              <w:marBottom w:val="420"/>
              <w:divBdr>
                <w:top w:val="none" w:sz="0" w:space="0" w:color="auto"/>
                <w:left w:val="none" w:sz="0" w:space="0" w:color="auto"/>
                <w:bottom w:val="none" w:sz="0" w:space="0" w:color="auto"/>
                <w:right w:val="none" w:sz="0" w:space="0" w:color="auto"/>
              </w:divBdr>
            </w:div>
            <w:div w:id="2075858202">
              <w:marLeft w:val="0"/>
              <w:marRight w:val="0"/>
              <w:marTop w:val="0"/>
              <w:marBottom w:val="420"/>
              <w:divBdr>
                <w:top w:val="none" w:sz="0" w:space="0" w:color="auto"/>
                <w:left w:val="none" w:sz="0" w:space="0" w:color="auto"/>
                <w:bottom w:val="none" w:sz="0" w:space="0" w:color="auto"/>
                <w:right w:val="none" w:sz="0" w:space="0" w:color="auto"/>
              </w:divBdr>
            </w:div>
            <w:div w:id="414475344">
              <w:marLeft w:val="0"/>
              <w:marRight w:val="0"/>
              <w:marTop w:val="0"/>
              <w:marBottom w:val="420"/>
              <w:divBdr>
                <w:top w:val="none" w:sz="0" w:space="0" w:color="auto"/>
                <w:left w:val="none" w:sz="0" w:space="0" w:color="auto"/>
                <w:bottom w:val="none" w:sz="0" w:space="0" w:color="auto"/>
                <w:right w:val="none" w:sz="0" w:space="0" w:color="auto"/>
              </w:divBdr>
            </w:div>
            <w:div w:id="1977449765">
              <w:marLeft w:val="0"/>
              <w:marRight w:val="0"/>
              <w:marTop w:val="0"/>
              <w:marBottom w:val="420"/>
              <w:divBdr>
                <w:top w:val="none" w:sz="0" w:space="0" w:color="auto"/>
                <w:left w:val="none" w:sz="0" w:space="0" w:color="auto"/>
                <w:bottom w:val="none" w:sz="0" w:space="0" w:color="auto"/>
                <w:right w:val="none" w:sz="0" w:space="0" w:color="auto"/>
              </w:divBdr>
            </w:div>
            <w:div w:id="757210601">
              <w:marLeft w:val="0"/>
              <w:marRight w:val="0"/>
              <w:marTop w:val="0"/>
              <w:marBottom w:val="420"/>
              <w:divBdr>
                <w:top w:val="none" w:sz="0" w:space="0" w:color="auto"/>
                <w:left w:val="none" w:sz="0" w:space="0" w:color="auto"/>
                <w:bottom w:val="none" w:sz="0" w:space="0" w:color="auto"/>
                <w:right w:val="none" w:sz="0" w:space="0" w:color="auto"/>
              </w:divBdr>
            </w:div>
            <w:div w:id="229191930">
              <w:marLeft w:val="0"/>
              <w:marRight w:val="0"/>
              <w:marTop w:val="0"/>
              <w:marBottom w:val="420"/>
              <w:divBdr>
                <w:top w:val="none" w:sz="0" w:space="0" w:color="auto"/>
                <w:left w:val="none" w:sz="0" w:space="0" w:color="auto"/>
                <w:bottom w:val="none" w:sz="0" w:space="0" w:color="auto"/>
                <w:right w:val="none" w:sz="0" w:space="0" w:color="auto"/>
              </w:divBdr>
            </w:div>
            <w:div w:id="1984381315">
              <w:marLeft w:val="0"/>
              <w:marRight w:val="0"/>
              <w:marTop w:val="0"/>
              <w:marBottom w:val="420"/>
              <w:divBdr>
                <w:top w:val="none" w:sz="0" w:space="0" w:color="auto"/>
                <w:left w:val="none" w:sz="0" w:space="0" w:color="auto"/>
                <w:bottom w:val="none" w:sz="0" w:space="0" w:color="auto"/>
                <w:right w:val="none" w:sz="0" w:space="0" w:color="auto"/>
              </w:divBdr>
            </w:div>
            <w:div w:id="1241451610">
              <w:marLeft w:val="0"/>
              <w:marRight w:val="0"/>
              <w:marTop w:val="0"/>
              <w:marBottom w:val="420"/>
              <w:divBdr>
                <w:top w:val="none" w:sz="0" w:space="0" w:color="auto"/>
                <w:left w:val="none" w:sz="0" w:space="0" w:color="auto"/>
                <w:bottom w:val="none" w:sz="0" w:space="0" w:color="auto"/>
                <w:right w:val="none" w:sz="0" w:space="0" w:color="auto"/>
              </w:divBdr>
            </w:div>
            <w:div w:id="1497648895">
              <w:marLeft w:val="0"/>
              <w:marRight w:val="0"/>
              <w:marTop w:val="0"/>
              <w:marBottom w:val="420"/>
              <w:divBdr>
                <w:top w:val="none" w:sz="0" w:space="0" w:color="auto"/>
                <w:left w:val="none" w:sz="0" w:space="0" w:color="auto"/>
                <w:bottom w:val="none" w:sz="0" w:space="0" w:color="auto"/>
                <w:right w:val="none" w:sz="0" w:space="0" w:color="auto"/>
              </w:divBdr>
            </w:div>
            <w:div w:id="861894327">
              <w:marLeft w:val="0"/>
              <w:marRight w:val="0"/>
              <w:marTop w:val="0"/>
              <w:marBottom w:val="420"/>
              <w:divBdr>
                <w:top w:val="none" w:sz="0" w:space="0" w:color="auto"/>
                <w:left w:val="none" w:sz="0" w:space="0" w:color="auto"/>
                <w:bottom w:val="none" w:sz="0" w:space="0" w:color="auto"/>
                <w:right w:val="none" w:sz="0" w:space="0" w:color="auto"/>
              </w:divBdr>
            </w:div>
            <w:div w:id="1751152398">
              <w:marLeft w:val="0"/>
              <w:marRight w:val="0"/>
              <w:marTop w:val="0"/>
              <w:marBottom w:val="420"/>
              <w:divBdr>
                <w:top w:val="none" w:sz="0" w:space="0" w:color="auto"/>
                <w:left w:val="none" w:sz="0" w:space="0" w:color="auto"/>
                <w:bottom w:val="none" w:sz="0" w:space="0" w:color="auto"/>
                <w:right w:val="none" w:sz="0" w:space="0" w:color="auto"/>
              </w:divBdr>
            </w:div>
            <w:div w:id="121315681">
              <w:marLeft w:val="0"/>
              <w:marRight w:val="0"/>
              <w:marTop w:val="0"/>
              <w:marBottom w:val="420"/>
              <w:divBdr>
                <w:top w:val="none" w:sz="0" w:space="0" w:color="auto"/>
                <w:left w:val="none" w:sz="0" w:space="0" w:color="auto"/>
                <w:bottom w:val="none" w:sz="0" w:space="0" w:color="auto"/>
                <w:right w:val="none" w:sz="0" w:space="0" w:color="auto"/>
              </w:divBdr>
            </w:div>
            <w:div w:id="515922978">
              <w:marLeft w:val="0"/>
              <w:marRight w:val="0"/>
              <w:marTop w:val="0"/>
              <w:marBottom w:val="420"/>
              <w:divBdr>
                <w:top w:val="none" w:sz="0" w:space="0" w:color="auto"/>
                <w:left w:val="none" w:sz="0" w:space="0" w:color="auto"/>
                <w:bottom w:val="none" w:sz="0" w:space="0" w:color="auto"/>
                <w:right w:val="none" w:sz="0" w:space="0" w:color="auto"/>
              </w:divBdr>
            </w:div>
            <w:div w:id="639530830">
              <w:marLeft w:val="0"/>
              <w:marRight w:val="0"/>
              <w:marTop w:val="0"/>
              <w:marBottom w:val="420"/>
              <w:divBdr>
                <w:top w:val="none" w:sz="0" w:space="0" w:color="auto"/>
                <w:left w:val="none" w:sz="0" w:space="0" w:color="auto"/>
                <w:bottom w:val="none" w:sz="0" w:space="0" w:color="auto"/>
                <w:right w:val="none" w:sz="0" w:space="0" w:color="auto"/>
              </w:divBdr>
            </w:div>
            <w:div w:id="307323619">
              <w:marLeft w:val="0"/>
              <w:marRight w:val="0"/>
              <w:marTop w:val="0"/>
              <w:marBottom w:val="420"/>
              <w:divBdr>
                <w:top w:val="none" w:sz="0" w:space="0" w:color="auto"/>
                <w:left w:val="none" w:sz="0" w:space="0" w:color="auto"/>
                <w:bottom w:val="none" w:sz="0" w:space="0" w:color="auto"/>
                <w:right w:val="none" w:sz="0" w:space="0" w:color="auto"/>
              </w:divBdr>
            </w:div>
            <w:div w:id="1196894872">
              <w:marLeft w:val="0"/>
              <w:marRight w:val="0"/>
              <w:marTop w:val="0"/>
              <w:marBottom w:val="420"/>
              <w:divBdr>
                <w:top w:val="none" w:sz="0" w:space="0" w:color="auto"/>
                <w:left w:val="none" w:sz="0" w:space="0" w:color="auto"/>
                <w:bottom w:val="none" w:sz="0" w:space="0" w:color="auto"/>
                <w:right w:val="none" w:sz="0" w:space="0" w:color="auto"/>
              </w:divBdr>
            </w:div>
            <w:div w:id="794297905">
              <w:marLeft w:val="0"/>
              <w:marRight w:val="0"/>
              <w:marTop w:val="0"/>
              <w:marBottom w:val="420"/>
              <w:divBdr>
                <w:top w:val="none" w:sz="0" w:space="0" w:color="auto"/>
                <w:left w:val="none" w:sz="0" w:space="0" w:color="auto"/>
                <w:bottom w:val="none" w:sz="0" w:space="0" w:color="auto"/>
                <w:right w:val="none" w:sz="0" w:space="0" w:color="auto"/>
              </w:divBdr>
            </w:div>
            <w:div w:id="540676782">
              <w:marLeft w:val="0"/>
              <w:marRight w:val="0"/>
              <w:marTop w:val="0"/>
              <w:marBottom w:val="420"/>
              <w:divBdr>
                <w:top w:val="none" w:sz="0" w:space="0" w:color="auto"/>
                <w:left w:val="none" w:sz="0" w:space="0" w:color="auto"/>
                <w:bottom w:val="none" w:sz="0" w:space="0" w:color="auto"/>
                <w:right w:val="none" w:sz="0" w:space="0" w:color="auto"/>
              </w:divBdr>
            </w:div>
            <w:div w:id="404843451">
              <w:marLeft w:val="0"/>
              <w:marRight w:val="0"/>
              <w:marTop w:val="0"/>
              <w:marBottom w:val="420"/>
              <w:divBdr>
                <w:top w:val="none" w:sz="0" w:space="0" w:color="auto"/>
                <w:left w:val="none" w:sz="0" w:space="0" w:color="auto"/>
                <w:bottom w:val="none" w:sz="0" w:space="0" w:color="auto"/>
                <w:right w:val="none" w:sz="0" w:space="0" w:color="auto"/>
              </w:divBdr>
            </w:div>
            <w:div w:id="504629985">
              <w:marLeft w:val="0"/>
              <w:marRight w:val="0"/>
              <w:marTop w:val="0"/>
              <w:marBottom w:val="420"/>
              <w:divBdr>
                <w:top w:val="none" w:sz="0" w:space="0" w:color="auto"/>
                <w:left w:val="none" w:sz="0" w:space="0" w:color="auto"/>
                <w:bottom w:val="none" w:sz="0" w:space="0" w:color="auto"/>
                <w:right w:val="none" w:sz="0" w:space="0" w:color="auto"/>
              </w:divBdr>
            </w:div>
            <w:div w:id="1763261054">
              <w:marLeft w:val="0"/>
              <w:marRight w:val="0"/>
              <w:marTop w:val="0"/>
              <w:marBottom w:val="420"/>
              <w:divBdr>
                <w:top w:val="none" w:sz="0" w:space="0" w:color="auto"/>
                <w:left w:val="none" w:sz="0" w:space="0" w:color="auto"/>
                <w:bottom w:val="none" w:sz="0" w:space="0" w:color="auto"/>
                <w:right w:val="none" w:sz="0" w:space="0" w:color="auto"/>
              </w:divBdr>
            </w:div>
            <w:div w:id="230162759">
              <w:marLeft w:val="0"/>
              <w:marRight w:val="0"/>
              <w:marTop w:val="0"/>
              <w:marBottom w:val="420"/>
              <w:divBdr>
                <w:top w:val="none" w:sz="0" w:space="0" w:color="auto"/>
                <w:left w:val="none" w:sz="0" w:space="0" w:color="auto"/>
                <w:bottom w:val="none" w:sz="0" w:space="0" w:color="auto"/>
                <w:right w:val="none" w:sz="0" w:space="0" w:color="auto"/>
              </w:divBdr>
            </w:div>
            <w:div w:id="311104211">
              <w:marLeft w:val="0"/>
              <w:marRight w:val="0"/>
              <w:marTop w:val="0"/>
              <w:marBottom w:val="420"/>
              <w:divBdr>
                <w:top w:val="none" w:sz="0" w:space="0" w:color="auto"/>
                <w:left w:val="none" w:sz="0" w:space="0" w:color="auto"/>
                <w:bottom w:val="none" w:sz="0" w:space="0" w:color="auto"/>
                <w:right w:val="none" w:sz="0" w:space="0" w:color="auto"/>
              </w:divBdr>
            </w:div>
            <w:div w:id="939874792">
              <w:marLeft w:val="0"/>
              <w:marRight w:val="0"/>
              <w:marTop w:val="0"/>
              <w:marBottom w:val="420"/>
              <w:divBdr>
                <w:top w:val="none" w:sz="0" w:space="0" w:color="auto"/>
                <w:left w:val="none" w:sz="0" w:space="0" w:color="auto"/>
                <w:bottom w:val="none" w:sz="0" w:space="0" w:color="auto"/>
                <w:right w:val="none" w:sz="0" w:space="0" w:color="auto"/>
              </w:divBdr>
            </w:div>
            <w:div w:id="875385818">
              <w:marLeft w:val="0"/>
              <w:marRight w:val="0"/>
              <w:marTop w:val="0"/>
              <w:marBottom w:val="420"/>
              <w:divBdr>
                <w:top w:val="none" w:sz="0" w:space="0" w:color="auto"/>
                <w:left w:val="none" w:sz="0" w:space="0" w:color="auto"/>
                <w:bottom w:val="none" w:sz="0" w:space="0" w:color="auto"/>
                <w:right w:val="none" w:sz="0" w:space="0" w:color="auto"/>
              </w:divBdr>
            </w:div>
            <w:div w:id="1844080072">
              <w:marLeft w:val="0"/>
              <w:marRight w:val="0"/>
              <w:marTop w:val="0"/>
              <w:marBottom w:val="420"/>
              <w:divBdr>
                <w:top w:val="none" w:sz="0" w:space="0" w:color="auto"/>
                <w:left w:val="none" w:sz="0" w:space="0" w:color="auto"/>
                <w:bottom w:val="none" w:sz="0" w:space="0" w:color="auto"/>
                <w:right w:val="none" w:sz="0" w:space="0" w:color="auto"/>
              </w:divBdr>
            </w:div>
            <w:div w:id="1239439792">
              <w:marLeft w:val="0"/>
              <w:marRight w:val="0"/>
              <w:marTop w:val="0"/>
              <w:marBottom w:val="420"/>
              <w:divBdr>
                <w:top w:val="none" w:sz="0" w:space="0" w:color="auto"/>
                <w:left w:val="none" w:sz="0" w:space="0" w:color="auto"/>
                <w:bottom w:val="none" w:sz="0" w:space="0" w:color="auto"/>
                <w:right w:val="none" w:sz="0" w:space="0" w:color="auto"/>
              </w:divBdr>
            </w:div>
            <w:div w:id="1692487826">
              <w:marLeft w:val="0"/>
              <w:marRight w:val="0"/>
              <w:marTop w:val="0"/>
              <w:marBottom w:val="420"/>
              <w:divBdr>
                <w:top w:val="none" w:sz="0" w:space="0" w:color="auto"/>
                <w:left w:val="none" w:sz="0" w:space="0" w:color="auto"/>
                <w:bottom w:val="none" w:sz="0" w:space="0" w:color="auto"/>
                <w:right w:val="none" w:sz="0" w:space="0" w:color="auto"/>
              </w:divBdr>
            </w:div>
            <w:div w:id="193271662">
              <w:marLeft w:val="0"/>
              <w:marRight w:val="0"/>
              <w:marTop w:val="0"/>
              <w:marBottom w:val="420"/>
              <w:divBdr>
                <w:top w:val="none" w:sz="0" w:space="0" w:color="auto"/>
                <w:left w:val="none" w:sz="0" w:space="0" w:color="auto"/>
                <w:bottom w:val="none" w:sz="0" w:space="0" w:color="auto"/>
                <w:right w:val="none" w:sz="0" w:space="0" w:color="auto"/>
              </w:divBdr>
            </w:div>
            <w:div w:id="1626698486">
              <w:marLeft w:val="0"/>
              <w:marRight w:val="0"/>
              <w:marTop w:val="0"/>
              <w:marBottom w:val="420"/>
              <w:divBdr>
                <w:top w:val="none" w:sz="0" w:space="0" w:color="auto"/>
                <w:left w:val="none" w:sz="0" w:space="0" w:color="auto"/>
                <w:bottom w:val="none" w:sz="0" w:space="0" w:color="auto"/>
                <w:right w:val="none" w:sz="0" w:space="0" w:color="auto"/>
              </w:divBdr>
            </w:div>
            <w:div w:id="2142264724">
              <w:marLeft w:val="0"/>
              <w:marRight w:val="0"/>
              <w:marTop w:val="0"/>
              <w:marBottom w:val="420"/>
              <w:divBdr>
                <w:top w:val="none" w:sz="0" w:space="0" w:color="auto"/>
                <w:left w:val="none" w:sz="0" w:space="0" w:color="auto"/>
                <w:bottom w:val="none" w:sz="0" w:space="0" w:color="auto"/>
                <w:right w:val="none" w:sz="0" w:space="0" w:color="auto"/>
              </w:divBdr>
            </w:div>
            <w:div w:id="295448134">
              <w:marLeft w:val="0"/>
              <w:marRight w:val="0"/>
              <w:marTop w:val="0"/>
              <w:marBottom w:val="420"/>
              <w:divBdr>
                <w:top w:val="none" w:sz="0" w:space="0" w:color="auto"/>
                <w:left w:val="none" w:sz="0" w:space="0" w:color="auto"/>
                <w:bottom w:val="none" w:sz="0" w:space="0" w:color="auto"/>
                <w:right w:val="none" w:sz="0" w:space="0" w:color="auto"/>
              </w:divBdr>
            </w:div>
            <w:div w:id="1535968567">
              <w:marLeft w:val="0"/>
              <w:marRight w:val="0"/>
              <w:marTop w:val="0"/>
              <w:marBottom w:val="420"/>
              <w:divBdr>
                <w:top w:val="none" w:sz="0" w:space="0" w:color="auto"/>
                <w:left w:val="none" w:sz="0" w:space="0" w:color="auto"/>
                <w:bottom w:val="none" w:sz="0" w:space="0" w:color="auto"/>
                <w:right w:val="none" w:sz="0" w:space="0" w:color="auto"/>
              </w:divBdr>
            </w:div>
            <w:div w:id="110364147">
              <w:marLeft w:val="0"/>
              <w:marRight w:val="0"/>
              <w:marTop w:val="0"/>
              <w:marBottom w:val="420"/>
              <w:divBdr>
                <w:top w:val="none" w:sz="0" w:space="0" w:color="auto"/>
                <w:left w:val="none" w:sz="0" w:space="0" w:color="auto"/>
                <w:bottom w:val="none" w:sz="0" w:space="0" w:color="auto"/>
                <w:right w:val="none" w:sz="0" w:space="0" w:color="auto"/>
              </w:divBdr>
            </w:div>
            <w:div w:id="846948177">
              <w:marLeft w:val="0"/>
              <w:marRight w:val="0"/>
              <w:marTop w:val="0"/>
              <w:marBottom w:val="420"/>
              <w:divBdr>
                <w:top w:val="none" w:sz="0" w:space="0" w:color="auto"/>
                <w:left w:val="none" w:sz="0" w:space="0" w:color="auto"/>
                <w:bottom w:val="none" w:sz="0" w:space="0" w:color="auto"/>
                <w:right w:val="none" w:sz="0" w:space="0" w:color="auto"/>
              </w:divBdr>
            </w:div>
            <w:div w:id="1018316721">
              <w:marLeft w:val="0"/>
              <w:marRight w:val="0"/>
              <w:marTop w:val="0"/>
              <w:marBottom w:val="420"/>
              <w:divBdr>
                <w:top w:val="none" w:sz="0" w:space="0" w:color="auto"/>
                <w:left w:val="none" w:sz="0" w:space="0" w:color="auto"/>
                <w:bottom w:val="none" w:sz="0" w:space="0" w:color="auto"/>
                <w:right w:val="none" w:sz="0" w:space="0" w:color="auto"/>
              </w:divBdr>
            </w:div>
            <w:div w:id="1738934063">
              <w:marLeft w:val="0"/>
              <w:marRight w:val="0"/>
              <w:marTop w:val="0"/>
              <w:marBottom w:val="420"/>
              <w:divBdr>
                <w:top w:val="none" w:sz="0" w:space="0" w:color="auto"/>
                <w:left w:val="none" w:sz="0" w:space="0" w:color="auto"/>
                <w:bottom w:val="none" w:sz="0" w:space="0" w:color="auto"/>
                <w:right w:val="none" w:sz="0" w:space="0" w:color="auto"/>
              </w:divBdr>
            </w:div>
            <w:div w:id="492263517">
              <w:marLeft w:val="0"/>
              <w:marRight w:val="0"/>
              <w:marTop w:val="0"/>
              <w:marBottom w:val="420"/>
              <w:divBdr>
                <w:top w:val="none" w:sz="0" w:space="0" w:color="auto"/>
                <w:left w:val="none" w:sz="0" w:space="0" w:color="auto"/>
                <w:bottom w:val="none" w:sz="0" w:space="0" w:color="auto"/>
                <w:right w:val="none" w:sz="0" w:space="0" w:color="auto"/>
              </w:divBdr>
            </w:div>
            <w:div w:id="2103448593">
              <w:marLeft w:val="0"/>
              <w:marRight w:val="0"/>
              <w:marTop w:val="0"/>
              <w:marBottom w:val="420"/>
              <w:divBdr>
                <w:top w:val="none" w:sz="0" w:space="0" w:color="auto"/>
                <w:left w:val="none" w:sz="0" w:space="0" w:color="auto"/>
                <w:bottom w:val="none" w:sz="0" w:space="0" w:color="auto"/>
                <w:right w:val="none" w:sz="0" w:space="0" w:color="auto"/>
              </w:divBdr>
            </w:div>
            <w:div w:id="1331366312">
              <w:marLeft w:val="0"/>
              <w:marRight w:val="0"/>
              <w:marTop w:val="0"/>
              <w:marBottom w:val="420"/>
              <w:divBdr>
                <w:top w:val="none" w:sz="0" w:space="0" w:color="auto"/>
                <w:left w:val="none" w:sz="0" w:space="0" w:color="auto"/>
                <w:bottom w:val="none" w:sz="0" w:space="0" w:color="auto"/>
                <w:right w:val="none" w:sz="0" w:space="0" w:color="auto"/>
              </w:divBdr>
            </w:div>
            <w:div w:id="209848741">
              <w:marLeft w:val="0"/>
              <w:marRight w:val="0"/>
              <w:marTop w:val="0"/>
              <w:marBottom w:val="420"/>
              <w:divBdr>
                <w:top w:val="none" w:sz="0" w:space="0" w:color="auto"/>
                <w:left w:val="none" w:sz="0" w:space="0" w:color="auto"/>
                <w:bottom w:val="none" w:sz="0" w:space="0" w:color="auto"/>
                <w:right w:val="none" w:sz="0" w:space="0" w:color="auto"/>
              </w:divBdr>
            </w:div>
            <w:div w:id="135490282">
              <w:marLeft w:val="0"/>
              <w:marRight w:val="0"/>
              <w:marTop w:val="0"/>
              <w:marBottom w:val="420"/>
              <w:divBdr>
                <w:top w:val="none" w:sz="0" w:space="0" w:color="auto"/>
                <w:left w:val="none" w:sz="0" w:space="0" w:color="auto"/>
                <w:bottom w:val="none" w:sz="0" w:space="0" w:color="auto"/>
                <w:right w:val="none" w:sz="0" w:space="0" w:color="auto"/>
              </w:divBdr>
            </w:div>
            <w:div w:id="824392544">
              <w:marLeft w:val="0"/>
              <w:marRight w:val="0"/>
              <w:marTop w:val="0"/>
              <w:marBottom w:val="420"/>
              <w:divBdr>
                <w:top w:val="none" w:sz="0" w:space="0" w:color="auto"/>
                <w:left w:val="none" w:sz="0" w:space="0" w:color="auto"/>
                <w:bottom w:val="none" w:sz="0" w:space="0" w:color="auto"/>
                <w:right w:val="none" w:sz="0" w:space="0" w:color="auto"/>
              </w:divBdr>
            </w:div>
            <w:div w:id="2053655528">
              <w:marLeft w:val="0"/>
              <w:marRight w:val="0"/>
              <w:marTop w:val="0"/>
              <w:marBottom w:val="420"/>
              <w:divBdr>
                <w:top w:val="none" w:sz="0" w:space="0" w:color="auto"/>
                <w:left w:val="none" w:sz="0" w:space="0" w:color="auto"/>
                <w:bottom w:val="none" w:sz="0" w:space="0" w:color="auto"/>
                <w:right w:val="none" w:sz="0" w:space="0" w:color="auto"/>
              </w:divBdr>
            </w:div>
            <w:div w:id="373968352">
              <w:marLeft w:val="0"/>
              <w:marRight w:val="0"/>
              <w:marTop w:val="0"/>
              <w:marBottom w:val="420"/>
              <w:divBdr>
                <w:top w:val="none" w:sz="0" w:space="0" w:color="auto"/>
                <w:left w:val="none" w:sz="0" w:space="0" w:color="auto"/>
                <w:bottom w:val="none" w:sz="0" w:space="0" w:color="auto"/>
                <w:right w:val="none" w:sz="0" w:space="0" w:color="auto"/>
              </w:divBdr>
            </w:div>
            <w:div w:id="1007635337">
              <w:marLeft w:val="0"/>
              <w:marRight w:val="0"/>
              <w:marTop w:val="0"/>
              <w:marBottom w:val="420"/>
              <w:divBdr>
                <w:top w:val="none" w:sz="0" w:space="0" w:color="auto"/>
                <w:left w:val="none" w:sz="0" w:space="0" w:color="auto"/>
                <w:bottom w:val="none" w:sz="0" w:space="0" w:color="auto"/>
                <w:right w:val="none" w:sz="0" w:space="0" w:color="auto"/>
              </w:divBdr>
            </w:div>
            <w:div w:id="1499416489">
              <w:marLeft w:val="0"/>
              <w:marRight w:val="0"/>
              <w:marTop w:val="0"/>
              <w:marBottom w:val="420"/>
              <w:divBdr>
                <w:top w:val="none" w:sz="0" w:space="0" w:color="auto"/>
                <w:left w:val="none" w:sz="0" w:space="0" w:color="auto"/>
                <w:bottom w:val="none" w:sz="0" w:space="0" w:color="auto"/>
                <w:right w:val="none" w:sz="0" w:space="0" w:color="auto"/>
              </w:divBdr>
            </w:div>
            <w:div w:id="784614145">
              <w:marLeft w:val="0"/>
              <w:marRight w:val="0"/>
              <w:marTop w:val="0"/>
              <w:marBottom w:val="420"/>
              <w:divBdr>
                <w:top w:val="none" w:sz="0" w:space="0" w:color="auto"/>
                <w:left w:val="none" w:sz="0" w:space="0" w:color="auto"/>
                <w:bottom w:val="none" w:sz="0" w:space="0" w:color="auto"/>
                <w:right w:val="none" w:sz="0" w:space="0" w:color="auto"/>
              </w:divBdr>
            </w:div>
            <w:div w:id="660887286">
              <w:marLeft w:val="0"/>
              <w:marRight w:val="0"/>
              <w:marTop w:val="0"/>
              <w:marBottom w:val="420"/>
              <w:divBdr>
                <w:top w:val="none" w:sz="0" w:space="0" w:color="auto"/>
                <w:left w:val="none" w:sz="0" w:space="0" w:color="auto"/>
                <w:bottom w:val="none" w:sz="0" w:space="0" w:color="auto"/>
                <w:right w:val="none" w:sz="0" w:space="0" w:color="auto"/>
              </w:divBdr>
            </w:div>
            <w:div w:id="733314626">
              <w:marLeft w:val="0"/>
              <w:marRight w:val="0"/>
              <w:marTop w:val="0"/>
              <w:marBottom w:val="420"/>
              <w:divBdr>
                <w:top w:val="none" w:sz="0" w:space="0" w:color="auto"/>
                <w:left w:val="none" w:sz="0" w:space="0" w:color="auto"/>
                <w:bottom w:val="none" w:sz="0" w:space="0" w:color="auto"/>
                <w:right w:val="none" w:sz="0" w:space="0" w:color="auto"/>
              </w:divBdr>
            </w:div>
            <w:div w:id="1738505725">
              <w:marLeft w:val="0"/>
              <w:marRight w:val="0"/>
              <w:marTop w:val="0"/>
              <w:marBottom w:val="420"/>
              <w:divBdr>
                <w:top w:val="none" w:sz="0" w:space="0" w:color="auto"/>
                <w:left w:val="none" w:sz="0" w:space="0" w:color="auto"/>
                <w:bottom w:val="none" w:sz="0" w:space="0" w:color="auto"/>
                <w:right w:val="none" w:sz="0" w:space="0" w:color="auto"/>
              </w:divBdr>
            </w:div>
            <w:div w:id="64842395">
              <w:marLeft w:val="0"/>
              <w:marRight w:val="0"/>
              <w:marTop w:val="0"/>
              <w:marBottom w:val="420"/>
              <w:divBdr>
                <w:top w:val="none" w:sz="0" w:space="0" w:color="auto"/>
                <w:left w:val="none" w:sz="0" w:space="0" w:color="auto"/>
                <w:bottom w:val="none" w:sz="0" w:space="0" w:color="auto"/>
                <w:right w:val="none" w:sz="0" w:space="0" w:color="auto"/>
              </w:divBdr>
            </w:div>
            <w:div w:id="1401756543">
              <w:marLeft w:val="0"/>
              <w:marRight w:val="0"/>
              <w:marTop w:val="0"/>
              <w:marBottom w:val="420"/>
              <w:divBdr>
                <w:top w:val="none" w:sz="0" w:space="0" w:color="auto"/>
                <w:left w:val="none" w:sz="0" w:space="0" w:color="auto"/>
                <w:bottom w:val="none" w:sz="0" w:space="0" w:color="auto"/>
                <w:right w:val="none" w:sz="0" w:space="0" w:color="auto"/>
              </w:divBdr>
            </w:div>
            <w:div w:id="1628580976">
              <w:marLeft w:val="0"/>
              <w:marRight w:val="0"/>
              <w:marTop w:val="0"/>
              <w:marBottom w:val="420"/>
              <w:divBdr>
                <w:top w:val="none" w:sz="0" w:space="0" w:color="auto"/>
                <w:left w:val="none" w:sz="0" w:space="0" w:color="auto"/>
                <w:bottom w:val="none" w:sz="0" w:space="0" w:color="auto"/>
                <w:right w:val="none" w:sz="0" w:space="0" w:color="auto"/>
              </w:divBdr>
            </w:div>
            <w:div w:id="1462377996">
              <w:marLeft w:val="0"/>
              <w:marRight w:val="0"/>
              <w:marTop w:val="0"/>
              <w:marBottom w:val="420"/>
              <w:divBdr>
                <w:top w:val="none" w:sz="0" w:space="0" w:color="auto"/>
                <w:left w:val="none" w:sz="0" w:space="0" w:color="auto"/>
                <w:bottom w:val="none" w:sz="0" w:space="0" w:color="auto"/>
                <w:right w:val="none" w:sz="0" w:space="0" w:color="auto"/>
              </w:divBdr>
            </w:div>
            <w:div w:id="1301686702">
              <w:marLeft w:val="0"/>
              <w:marRight w:val="0"/>
              <w:marTop w:val="0"/>
              <w:marBottom w:val="420"/>
              <w:divBdr>
                <w:top w:val="none" w:sz="0" w:space="0" w:color="auto"/>
                <w:left w:val="none" w:sz="0" w:space="0" w:color="auto"/>
                <w:bottom w:val="none" w:sz="0" w:space="0" w:color="auto"/>
                <w:right w:val="none" w:sz="0" w:space="0" w:color="auto"/>
              </w:divBdr>
            </w:div>
            <w:div w:id="63919783">
              <w:marLeft w:val="0"/>
              <w:marRight w:val="0"/>
              <w:marTop w:val="0"/>
              <w:marBottom w:val="420"/>
              <w:divBdr>
                <w:top w:val="none" w:sz="0" w:space="0" w:color="auto"/>
                <w:left w:val="none" w:sz="0" w:space="0" w:color="auto"/>
                <w:bottom w:val="none" w:sz="0" w:space="0" w:color="auto"/>
                <w:right w:val="none" w:sz="0" w:space="0" w:color="auto"/>
              </w:divBdr>
            </w:div>
            <w:div w:id="1517383394">
              <w:marLeft w:val="0"/>
              <w:marRight w:val="0"/>
              <w:marTop w:val="0"/>
              <w:marBottom w:val="420"/>
              <w:divBdr>
                <w:top w:val="none" w:sz="0" w:space="0" w:color="auto"/>
                <w:left w:val="none" w:sz="0" w:space="0" w:color="auto"/>
                <w:bottom w:val="none" w:sz="0" w:space="0" w:color="auto"/>
                <w:right w:val="none" w:sz="0" w:space="0" w:color="auto"/>
              </w:divBdr>
            </w:div>
            <w:div w:id="53816760">
              <w:marLeft w:val="0"/>
              <w:marRight w:val="0"/>
              <w:marTop w:val="0"/>
              <w:marBottom w:val="420"/>
              <w:divBdr>
                <w:top w:val="none" w:sz="0" w:space="0" w:color="auto"/>
                <w:left w:val="none" w:sz="0" w:space="0" w:color="auto"/>
                <w:bottom w:val="none" w:sz="0" w:space="0" w:color="auto"/>
                <w:right w:val="none" w:sz="0" w:space="0" w:color="auto"/>
              </w:divBdr>
            </w:div>
            <w:div w:id="122113377">
              <w:marLeft w:val="0"/>
              <w:marRight w:val="0"/>
              <w:marTop w:val="0"/>
              <w:marBottom w:val="420"/>
              <w:divBdr>
                <w:top w:val="none" w:sz="0" w:space="0" w:color="auto"/>
                <w:left w:val="none" w:sz="0" w:space="0" w:color="auto"/>
                <w:bottom w:val="none" w:sz="0" w:space="0" w:color="auto"/>
                <w:right w:val="none" w:sz="0" w:space="0" w:color="auto"/>
              </w:divBdr>
            </w:div>
            <w:div w:id="504980388">
              <w:marLeft w:val="0"/>
              <w:marRight w:val="0"/>
              <w:marTop w:val="0"/>
              <w:marBottom w:val="420"/>
              <w:divBdr>
                <w:top w:val="none" w:sz="0" w:space="0" w:color="auto"/>
                <w:left w:val="none" w:sz="0" w:space="0" w:color="auto"/>
                <w:bottom w:val="none" w:sz="0" w:space="0" w:color="auto"/>
                <w:right w:val="none" w:sz="0" w:space="0" w:color="auto"/>
              </w:divBdr>
            </w:div>
            <w:div w:id="782073813">
              <w:marLeft w:val="0"/>
              <w:marRight w:val="0"/>
              <w:marTop w:val="0"/>
              <w:marBottom w:val="420"/>
              <w:divBdr>
                <w:top w:val="none" w:sz="0" w:space="0" w:color="auto"/>
                <w:left w:val="none" w:sz="0" w:space="0" w:color="auto"/>
                <w:bottom w:val="none" w:sz="0" w:space="0" w:color="auto"/>
                <w:right w:val="none" w:sz="0" w:space="0" w:color="auto"/>
              </w:divBdr>
            </w:div>
            <w:div w:id="878708741">
              <w:marLeft w:val="0"/>
              <w:marRight w:val="0"/>
              <w:marTop w:val="0"/>
              <w:marBottom w:val="420"/>
              <w:divBdr>
                <w:top w:val="none" w:sz="0" w:space="0" w:color="auto"/>
                <w:left w:val="none" w:sz="0" w:space="0" w:color="auto"/>
                <w:bottom w:val="none" w:sz="0" w:space="0" w:color="auto"/>
                <w:right w:val="none" w:sz="0" w:space="0" w:color="auto"/>
              </w:divBdr>
            </w:div>
            <w:div w:id="903295632">
              <w:marLeft w:val="0"/>
              <w:marRight w:val="0"/>
              <w:marTop w:val="0"/>
              <w:marBottom w:val="420"/>
              <w:divBdr>
                <w:top w:val="none" w:sz="0" w:space="0" w:color="auto"/>
                <w:left w:val="none" w:sz="0" w:space="0" w:color="auto"/>
                <w:bottom w:val="none" w:sz="0" w:space="0" w:color="auto"/>
                <w:right w:val="none" w:sz="0" w:space="0" w:color="auto"/>
              </w:divBdr>
            </w:div>
            <w:div w:id="1218786632">
              <w:marLeft w:val="0"/>
              <w:marRight w:val="0"/>
              <w:marTop w:val="0"/>
              <w:marBottom w:val="420"/>
              <w:divBdr>
                <w:top w:val="none" w:sz="0" w:space="0" w:color="auto"/>
                <w:left w:val="none" w:sz="0" w:space="0" w:color="auto"/>
                <w:bottom w:val="none" w:sz="0" w:space="0" w:color="auto"/>
                <w:right w:val="none" w:sz="0" w:space="0" w:color="auto"/>
              </w:divBdr>
            </w:div>
            <w:div w:id="779566891">
              <w:marLeft w:val="0"/>
              <w:marRight w:val="0"/>
              <w:marTop w:val="0"/>
              <w:marBottom w:val="420"/>
              <w:divBdr>
                <w:top w:val="none" w:sz="0" w:space="0" w:color="auto"/>
                <w:left w:val="none" w:sz="0" w:space="0" w:color="auto"/>
                <w:bottom w:val="none" w:sz="0" w:space="0" w:color="auto"/>
                <w:right w:val="none" w:sz="0" w:space="0" w:color="auto"/>
              </w:divBdr>
            </w:div>
            <w:div w:id="2107769169">
              <w:marLeft w:val="0"/>
              <w:marRight w:val="0"/>
              <w:marTop w:val="0"/>
              <w:marBottom w:val="420"/>
              <w:divBdr>
                <w:top w:val="none" w:sz="0" w:space="0" w:color="auto"/>
                <w:left w:val="none" w:sz="0" w:space="0" w:color="auto"/>
                <w:bottom w:val="none" w:sz="0" w:space="0" w:color="auto"/>
                <w:right w:val="none" w:sz="0" w:space="0" w:color="auto"/>
              </w:divBdr>
            </w:div>
            <w:div w:id="353188301">
              <w:marLeft w:val="0"/>
              <w:marRight w:val="0"/>
              <w:marTop w:val="0"/>
              <w:marBottom w:val="420"/>
              <w:divBdr>
                <w:top w:val="none" w:sz="0" w:space="0" w:color="auto"/>
                <w:left w:val="none" w:sz="0" w:space="0" w:color="auto"/>
                <w:bottom w:val="none" w:sz="0" w:space="0" w:color="auto"/>
                <w:right w:val="none" w:sz="0" w:space="0" w:color="auto"/>
              </w:divBdr>
            </w:div>
            <w:div w:id="38688393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namangeourvous.tn" TargetMode="External"/><Relationship Id="rId5" Type="http://schemas.openxmlformats.org/officeDocument/2006/relationships/hyperlink" Target="http://www.onamangepourvous.t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1887</Words>
  <Characters>10380</Characters>
  <Application>Microsoft Macintosh Word</Application>
  <DocSecurity>0</DocSecurity>
  <Lines>86</Lines>
  <Paragraphs>24</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    Préambule </vt:lpstr>
      <vt:lpstr>    </vt:lpstr>
      <vt:lpstr>    Article 1 : Conditions d’accès </vt:lpstr>
      <vt:lpstr>    </vt:lpstr>
      <vt:lpstr>    </vt:lpstr>
      <vt:lpstr>    Article 3 : Détermination des gagnants – remise des lots</vt:lpstr>
      <vt:lpstr>    Article 5 : Exonération et limitation de responsabilité </vt:lpstr>
      <vt:lpstr>    Article 7 : Différend </vt:lpstr>
      <vt:lpstr>    Article 8 : Données à caractère personnel </vt:lpstr>
      <vt:lpstr>    Article 10 : Dépôt du règlement </vt:lpstr>
    </vt:vector>
  </TitlesOfParts>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Cherichi</dc:creator>
  <cp:keywords/>
  <dc:description/>
  <cp:lastModifiedBy>Alya Cherichi</cp:lastModifiedBy>
  <cp:revision>1</cp:revision>
  <dcterms:created xsi:type="dcterms:W3CDTF">2019-05-21T08:43:00Z</dcterms:created>
  <dcterms:modified xsi:type="dcterms:W3CDTF">2019-05-21T09:05:00Z</dcterms:modified>
</cp:coreProperties>
</file>